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5B" w:rsidRDefault="00E2745B" w:rsidP="00E2745B">
      <w:pPr>
        <w:jc w:val="center"/>
        <w:rPr>
          <w:b/>
        </w:rPr>
      </w:pPr>
      <w:bookmarkStart w:id="0" w:name="_GoBack"/>
      <w:bookmarkEnd w:id="0"/>
      <w:r>
        <w:rPr>
          <w:b/>
        </w:rPr>
        <w:t>PIĘCIO</w:t>
      </w:r>
      <w:r w:rsidRPr="00817E66">
        <w:rPr>
          <w:b/>
        </w:rPr>
        <w:t>LATKI</w:t>
      </w:r>
    </w:p>
    <w:p w:rsidR="00E2745B" w:rsidRDefault="00E2745B" w:rsidP="00E2745B">
      <w:pPr>
        <w:jc w:val="center"/>
        <w:rPr>
          <w:b/>
        </w:rPr>
      </w:pPr>
    </w:p>
    <w:p w:rsidR="00E2745B" w:rsidRPr="00974D31" w:rsidRDefault="00E2745B" w:rsidP="00E2745B">
      <w:pPr>
        <w:spacing w:line="360" w:lineRule="auto"/>
        <w:rPr>
          <w:b/>
        </w:rPr>
      </w:pPr>
      <w:r w:rsidRPr="00974D31">
        <w:rPr>
          <w:b/>
        </w:rPr>
        <w:t>WEATHER- POGODA</w:t>
      </w:r>
    </w:p>
    <w:p w:rsidR="00E2745B" w:rsidRPr="00974D31" w:rsidRDefault="005D6371" w:rsidP="00E2745B">
      <w:pPr>
        <w:spacing w:line="360" w:lineRule="auto"/>
      </w:pPr>
      <w:hyperlink r:id="rId5" w:history="1">
        <w:r w:rsidR="00E2745B" w:rsidRPr="00974D31">
          <w:rPr>
            <w:rStyle w:val="Hipercze"/>
          </w:rPr>
          <w:t>https://www.macmillandictionary.com/dictionary/british/weather_1</w:t>
        </w:r>
      </w:hyperlink>
    </w:p>
    <w:p w:rsidR="00E2745B" w:rsidRPr="00974D31" w:rsidRDefault="00E2745B" w:rsidP="00E2745B">
      <w:r w:rsidRPr="00974D31">
        <w:t>RAINY- DESZCZOWY</w:t>
      </w:r>
    </w:p>
    <w:p w:rsidR="00E2745B" w:rsidRPr="00974D31" w:rsidRDefault="005D6371" w:rsidP="00E2745B">
      <w:hyperlink r:id="rId6" w:history="1">
        <w:r w:rsidR="00E2745B" w:rsidRPr="00974D31">
          <w:rPr>
            <w:rStyle w:val="Hipercze"/>
          </w:rPr>
          <w:t>https://www.macmillandictionary.com/dictionary/british/rainy</w:t>
        </w:r>
      </w:hyperlink>
    </w:p>
    <w:p w:rsidR="00E2745B" w:rsidRPr="00271260" w:rsidRDefault="00E2745B" w:rsidP="00E2745B">
      <w:pPr>
        <w:rPr>
          <w:lang w:val="en-US"/>
        </w:rPr>
      </w:pPr>
      <w:r w:rsidRPr="00271260">
        <w:rPr>
          <w:lang w:val="en-US"/>
        </w:rPr>
        <w:t>SUNNY- SŁONECZNY</w:t>
      </w:r>
    </w:p>
    <w:p w:rsidR="00E2745B" w:rsidRPr="00271260" w:rsidRDefault="005D6371" w:rsidP="00E2745B">
      <w:pPr>
        <w:rPr>
          <w:lang w:val="en-US"/>
        </w:rPr>
      </w:pPr>
      <w:hyperlink r:id="rId7" w:history="1">
        <w:r w:rsidR="00E2745B" w:rsidRPr="00271260">
          <w:rPr>
            <w:rStyle w:val="Hipercze"/>
            <w:lang w:val="en-US"/>
          </w:rPr>
          <w:t>https://www.macmillandictionary.com/dictionary/british/sunny</w:t>
        </w:r>
      </w:hyperlink>
    </w:p>
    <w:p w:rsidR="00E2745B" w:rsidRDefault="00E2745B" w:rsidP="00E2745B">
      <w:r>
        <w:t>SNOWY- ŚNIEŻNY</w:t>
      </w:r>
    </w:p>
    <w:p w:rsidR="00E2745B" w:rsidRDefault="005D6371" w:rsidP="00E2745B">
      <w:hyperlink r:id="rId8" w:history="1">
        <w:r w:rsidR="00E2745B">
          <w:rPr>
            <w:rStyle w:val="Hipercze"/>
          </w:rPr>
          <w:t>https://www.macmillandictionary.com/dictionary/british/snowy</w:t>
        </w:r>
      </w:hyperlink>
    </w:p>
    <w:p w:rsidR="00E2745B" w:rsidRDefault="00E2745B" w:rsidP="00E2745B">
      <w:pPr>
        <w:rPr>
          <w:lang w:val="en-US"/>
        </w:rPr>
      </w:pPr>
      <w:r>
        <w:rPr>
          <w:lang w:val="en-US"/>
        </w:rPr>
        <w:t>CLOUDY- POCHMURNY</w:t>
      </w:r>
    </w:p>
    <w:p w:rsidR="00E2745B" w:rsidRDefault="005D6371" w:rsidP="00E2745B">
      <w:pPr>
        <w:rPr>
          <w:lang w:val="en-US"/>
        </w:rPr>
      </w:pPr>
      <w:hyperlink r:id="rId9" w:history="1">
        <w:r w:rsidR="00E2745B">
          <w:rPr>
            <w:rStyle w:val="Hipercze"/>
            <w:lang w:val="en-US"/>
          </w:rPr>
          <w:t>https://www.macmillandictionary.com/dictionary/british/cloudy</w:t>
        </w:r>
      </w:hyperlink>
    </w:p>
    <w:p w:rsidR="00E2745B" w:rsidRDefault="00E2745B" w:rsidP="00E2745B">
      <w:pPr>
        <w:rPr>
          <w:lang w:val="en-US"/>
        </w:rPr>
      </w:pPr>
      <w:r>
        <w:rPr>
          <w:lang w:val="en-US"/>
        </w:rPr>
        <w:t>WINDY- WIETRZNY</w:t>
      </w:r>
    </w:p>
    <w:p w:rsidR="00E2745B" w:rsidRDefault="005D6371" w:rsidP="00E2745B">
      <w:pPr>
        <w:spacing w:line="360" w:lineRule="auto"/>
        <w:rPr>
          <w:lang w:val="en-US"/>
        </w:rPr>
      </w:pPr>
      <w:hyperlink r:id="rId10" w:history="1">
        <w:r w:rsidR="00E2745B">
          <w:rPr>
            <w:rStyle w:val="Hipercze"/>
            <w:lang w:val="en-US"/>
          </w:rPr>
          <w:t>https://www.macmillandictionary.com/dictionary/british/windy_1</w:t>
        </w:r>
      </w:hyperlink>
    </w:p>
    <w:p w:rsidR="00E2745B" w:rsidRDefault="00E2745B" w:rsidP="00E2745B">
      <w:r>
        <w:t>STORMY- BURZOWY</w:t>
      </w:r>
    </w:p>
    <w:p w:rsidR="00E2745B" w:rsidRDefault="005D6371" w:rsidP="00E2745B">
      <w:hyperlink r:id="rId11" w:history="1">
        <w:r w:rsidR="00E2745B" w:rsidRPr="00B50F94">
          <w:rPr>
            <w:rStyle w:val="Hipercze"/>
          </w:rPr>
          <w:t>https://www.macmillandictionary.com/dictionary/british/stormy</w:t>
        </w:r>
      </w:hyperlink>
    </w:p>
    <w:p w:rsidR="00E2745B" w:rsidRPr="00974D31" w:rsidRDefault="00E2745B" w:rsidP="00E2745B">
      <w:pPr>
        <w:rPr>
          <w:lang w:val="en-US"/>
        </w:rPr>
      </w:pPr>
      <w:r w:rsidRPr="00974D31">
        <w:rPr>
          <w:lang w:val="en-US"/>
        </w:rPr>
        <w:t>HOT- GORĄCO</w:t>
      </w:r>
    </w:p>
    <w:p w:rsidR="00E2745B" w:rsidRPr="00974D31" w:rsidRDefault="005D6371" w:rsidP="00E2745B">
      <w:pPr>
        <w:rPr>
          <w:lang w:val="en-US"/>
        </w:rPr>
      </w:pPr>
      <w:hyperlink r:id="rId12" w:history="1">
        <w:r w:rsidR="00E2745B" w:rsidRPr="00974D31">
          <w:rPr>
            <w:rStyle w:val="Hipercze"/>
            <w:lang w:val="en-US"/>
          </w:rPr>
          <w:t>https://www.macmillandictionary.com/dictionary/british/hot_1</w:t>
        </w:r>
      </w:hyperlink>
    </w:p>
    <w:p w:rsidR="00E2745B" w:rsidRPr="00271260" w:rsidRDefault="00E2745B" w:rsidP="00E2745B">
      <w:pPr>
        <w:rPr>
          <w:lang w:val="en-US"/>
        </w:rPr>
      </w:pPr>
      <w:r w:rsidRPr="00271260">
        <w:rPr>
          <w:lang w:val="en-US"/>
        </w:rPr>
        <w:t>COLD- ZIMNO</w:t>
      </w:r>
    </w:p>
    <w:p w:rsidR="00E2745B" w:rsidRPr="00271260" w:rsidRDefault="005D6371" w:rsidP="00E2745B">
      <w:pPr>
        <w:rPr>
          <w:lang w:val="en-US"/>
        </w:rPr>
      </w:pPr>
      <w:hyperlink r:id="rId13" w:history="1">
        <w:r w:rsidR="00E2745B" w:rsidRPr="00271260">
          <w:rPr>
            <w:rStyle w:val="Hipercze"/>
            <w:lang w:val="en-US"/>
          </w:rPr>
          <w:t>https://www.macmillandictionary.com/dictionary/british/cold_1</w:t>
        </w:r>
      </w:hyperlink>
    </w:p>
    <w:p w:rsidR="00E2745B" w:rsidRPr="00271260" w:rsidRDefault="00E2745B" w:rsidP="00E2745B">
      <w:pPr>
        <w:rPr>
          <w:lang w:val="en-US"/>
        </w:rPr>
      </w:pPr>
    </w:p>
    <w:p w:rsidR="00E2745B" w:rsidRDefault="00E2745B" w:rsidP="00E2745B">
      <w:pPr>
        <w:spacing w:before="240" w:line="276" w:lineRule="auto"/>
        <w:rPr>
          <w:u w:val="single"/>
        </w:rPr>
      </w:pPr>
      <w:r>
        <w:rPr>
          <w:u w:val="single"/>
        </w:rPr>
        <w:t>Informacja dla rodziców:</w:t>
      </w:r>
    </w:p>
    <w:p w:rsidR="00E2745B" w:rsidRDefault="00E2745B" w:rsidP="00E2745B">
      <w:pPr>
        <w:spacing w:line="276" w:lineRule="auto"/>
      </w:pPr>
      <w:r>
        <w:t>Pod słowami znajdują się linki do słownika j. angielskiego, po otwarciu strony proszę kliknąć w symbol odsłuchaj, aby usłyszeć wymowę podanego słowa.</w:t>
      </w:r>
    </w:p>
    <w:p w:rsidR="00E2745B" w:rsidRDefault="00E2745B" w:rsidP="00E2745B">
      <w:pPr>
        <w:spacing w:line="360" w:lineRule="auto"/>
      </w:pPr>
    </w:p>
    <w:p w:rsidR="00E2745B" w:rsidRPr="00915EF7" w:rsidRDefault="00E2745B" w:rsidP="00E2745B">
      <w:pPr>
        <w:spacing w:line="360" w:lineRule="auto"/>
      </w:pPr>
    </w:p>
    <w:p w:rsidR="00E2745B" w:rsidRPr="00E2745B" w:rsidRDefault="00E2745B" w:rsidP="00E2745B">
      <w:pPr>
        <w:rPr>
          <w:b/>
        </w:rPr>
      </w:pPr>
      <w:r w:rsidRPr="00E2745B">
        <w:rPr>
          <w:b/>
        </w:rPr>
        <w:t>SONGS &amp; CHANTS –PIOSENKI  I  RYMOWNKI</w:t>
      </w:r>
    </w:p>
    <w:p w:rsidR="00E2745B" w:rsidRPr="00E2745B" w:rsidRDefault="00E2745B" w:rsidP="00E2745B">
      <w:pPr>
        <w:rPr>
          <w:b/>
        </w:rPr>
      </w:pPr>
    </w:p>
    <w:p w:rsidR="00E2745B" w:rsidRPr="00974D31" w:rsidRDefault="005D6371" w:rsidP="00E2745B">
      <w:pPr>
        <w:numPr>
          <w:ilvl w:val="0"/>
          <w:numId w:val="1"/>
        </w:numPr>
        <w:spacing w:line="360" w:lineRule="auto"/>
        <w:rPr>
          <w:b/>
          <w:lang w:val="en-US"/>
        </w:rPr>
      </w:pPr>
      <w:hyperlink r:id="rId14" w:history="1">
        <w:r w:rsidR="00E2745B" w:rsidRPr="00C054E6">
          <w:rPr>
            <w:rStyle w:val="Hipercze"/>
            <w:b/>
            <w:lang w:val="en-US"/>
          </w:rPr>
          <w:t>https://www.youtube.com/watch?v=rD6FRDd9Hew</w:t>
        </w:r>
      </w:hyperlink>
    </w:p>
    <w:p w:rsidR="00E2745B" w:rsidRPr="005A136B" w:rsidRDefault="005D6371" w:rsidP="00E2745B">
      <w:pPr>
        <w:numPr>
          <w:ilvl w:val="0"/>
          <w:numId w:val="1"/>
        </w:numPr>
        <w:spacing w:line="360" w:lineRule="auto"/>
        <w:rPr>
          <w:b/>
          <w:lang w:val="en-US"/>
        </w:rPr>
      </w:pPr>
      <w:hyperlink r:id="rId15" w:history="1">
        <w:r w:rsidR="00E2745B" w:rsidRPr="00EC3C95">
          <w:rPr>
            <w:rStyle w:val="Hipercze"/>
            <w:b/>
            <w:lang w:val="en-US"/>
          </w:rPr>
          <w:t>https://www.youtube.com/watch?v=CXKj7bm4Ops</w:t>
        </w:r>
      </w:hyperlink>
    </w:p>
    <w:p w:rsidR="00E2745B" w:rsidRDefault="005D6371" w:rsidP="00E2745B">
      <w:pPr>
        <w:numPr>
          <w:ilvl w:val="0"/>
          <w:numId w:val="1"/>
        </w:numPr>
        <w:spacing w:line="360" w:lineRule="auto"/>
        <w:rPr>
          <w:b/>
          <w:lang w:val="en-US"/>
        </w:rPr>
      </w:pPr>
      <w:hyperlink r:id="rId16" w:history="1">
        <w:r w:rsidR="00E2745B" w:rsidRPr="00036D74">
          <w:rPr>
            <w:rStyle w:val="Hipercze"/>
            <w:b/>
            <w:lang w:val="en-US"/>
          </w:rPr>
          <w:t>https://www.youtube.com/watch?v=HpTpQC0JDtI</w:t>
        </w:r>
      </w:hyperlink>
    </w:p>
    <w:p w:rsidR="00E2745B" w:rsidRDefault="00E2745B" w:rsidP="00E2745B">
      <w:pPr>
        <w:spacing w:line="360" w:lineRule="auto"/>
        <w:ind w:left="1080"/>
        <w:rPr>
          <w:b/>
          <w:lang w:val="en-US"/>
        </w:rPr>
      </w:pPr>
    </w:p>
    <w:p w:rsidR="00E2745B" w:rsidRPr="005A136B" w:rsidRDefault="00E2745B" w:rsidP="00E2745B">
      <w:pPr>
        <w:ind w:left="1080"/>
        <w:rPr>
          <w:b/>
          <w:lang w:val="en-US"/>
        </w:rPr>
      </w:pPr>
    </w:p>
    <w:p w:rsidR="00E2745B" w:rsidRDefault="00E2745B" w:rsidP="00E2745B">
      <w:pPr>
        <w:rPr>
          <w:b/>
        </w:rPr>
      </w:pPr>
      <w:r>
        <w:rPr>
          <w:b/>
        </w:rPr>
        <w:t>PROPOZYCJE  ZABAW:</w:t>
      </w:r>
    </w:p>
    <w:p w:rsidR="00E2745B" w:rsidRDefault="00E2745B" w:rsidP="00E2745B">
      <w:pPr>
        <w:numPr>
          <w:ilvl w:val="0"/>
          <w:numId w:val="2"/>
        </w:num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Dotknij czegoś zielonego..</w:t>
      </w:r>
    </w:p>
    <w:p w:rsidR="00E2745B" w:rsidRDefault="00E2745B" w:rsidP="00E2745B">
      <w:pPr>
        <w:spacing w:before="100" w:beforeAutospacing="1" w:after="100" w:afterAutospacing="1"/>
      </w:pPr>
      <w:r>
        <w:t>Potrzebne będą: przedmioty codziennego użytku w różnych kolorach.</w:t>
      </w:r>
    </w:p>
    <w:p w:rsidR="00E2745B" w:rsidRPr="00E2745B" w:rsidRDefault="00E2745B" w:rsidP="00E2745B">
      <w:pPr>
        <w:spacing w:before="100" w:beforeAutospacing="1" w:after="100" w:afterAutospacing="1"/>
        <w:jc w:val="both"/>
        <w:rPr>
          <w:lang w:val="en-US"/>
        </w:rPr>
      </w:pPr>
      <w:r>
        <w:t>To prosta gra na poznanie kolorów. Mówimy “</w:t>
      </w:r>
      <w:proofErr w:type="spellStart"/>
      <w:r>
        <w:rPr>
          <w:i/>
          <w:iCs/>
        </w:rPr>
        <w:t>touch</w:t>
      </w:r>
      <w:proofErr w:type="spellEnd"/>
      <w:r>
        <w:rPr>
          <w:i/>
          <w:iCs/>
        </w:rPr>
        <w:t>’”(dotknij) </w:t>
      </w:r>
      <w:r>
        <w:t xml:space="preserve">i podajemy konkretny kolor (np. </w:t>
      </w:r>
      <w:r>
        <w:rPr>
          <w:i/>
          <w:iCs/>
        </w:rPr>
        <w:t>“</w:t>
      </w:r>
      <w:proofErr w:type="spellStart"/>
      <w:r>
        <w:rPr>
          <w:i/>
          <w:iCs/>
        </w:rPr>
        <w:t>green</w:t>
      </w:r>
      <w:proofErr w:type="spellEnd"/>
      <w:r>
        <w:rPr>
          <w:i/>
          <w:iCs/>
        </w:rPr>
        <w:t>”</w:t>
      </w:r>
      <w:r>
        <w:t xml:space="preserve">) a zadaniem dziecka jest znalezienie przedmiotu w wymienionym przez nas kolorze. Zabawę możemy modyfikować w dowolny sposób używając innych kategorii, np. kształtów (np. </w:t>
      </w:r>
      <w:r w:rsidRPr="00E2745B">
        <w:rPr>
          <w:i/>
          <w:iCs/>
          <w:lang w:val="en-US"/>
        </w:rPr>
        <w:t>“touch something round”</w:t>
      </w:r>
      <w:r w:rsidRPr="00E2745B">
        <w:rPr>
          <w:lang w:val="en-US"/>
        </w:rPr>
        <w:t xml:space="preserve">) </w:t>
      </w:r>
      <w:proofErr w:type="spellStart"/>
      <w:r w:rsidRPr="00E2745B">
        <w:rPr>
          <w:lang w:val="en-US"/>
        </w:rPr>
        <w:t>lub</w:t>
      </w:r>
      <w:proofErr w:type="spellEnd"/>
      <w:r w:rsidRPr="00E2745B">
        <w:rPr>
          <w:lang w:val="en-US"/>
        </w:rPr>
        <w:t xml:space="preserve"> </w:t>
      </w:r>
      <w:proofErr w:type="spellStart"/>
      <w:r w:rsidRPr="00E2745B">
        <w:rPr>
          <w:lang w:val="en-US"/>
        </w:rPr>
        <w:t>części</w:t>
      </w:r>
      <w:proofErr w:type="spellEnd"/>
      <w:r w:rsidRPr="00E2745B">
        <w:rPr>
          <w:lang w:val="en-US"/>
        </w:rPr>
        <w:t xml:space="preserve"> </w:t>
      </w:r>
      <w:proofErr w:type="spellStart"/>
      <w:r w:rsidRPr="00E2745B">
        <w:rPr>
          <w:lang w:val="en-US"/>
        </w:rPr>
        <w:t>ciała</w:t>
      </w:r>
      <w:proofErr w:type="spellEnd"/>
      <w:r w:rsidRPr="00E2745B">
        <w:rPr>
          <w:lang w:val="en-US"/>
        </w:rPr>
        <w:t xml:space="preserve"> (</w:t>
      </w:r>
      <w:proofErr w:type="spellStart"/>
      <w:r w:rsidRPr="00E2745B">
        <w:rPr>
          <w:lang w:val="en-US"/>
        </w:rPr>
        <w:t>np</w:t>
      </w:r>
      <w:proofErr w:type="spellEnd"/>
      <w:r w:rsidRPr="00E2745B">
        <w:rPr>
          <w:lang w:val="en-US"/>
        </w:rPr>
        <w:t xml:space="preserve">. </w:t>
      </w:r>
      <w:r w:rsidRPr="00E2745B">
        <w:rPr>
          <w:i/>
          <w:iCs/>
          <w:lang w:val="en-US"/>
        </w:rPr>
        <w:t>“touch your belly”</w:t>
      </w:r>
      <w:r w:rsidRPr="00E2745B">
        <w:rPr>
          <w:lang w:val="en-US"/>
        </w:rPr>
        <w:t>)</w:t>
      </w:r>
    </w:p>
    <w:p w:rsidR="00E2745B" w:rsidRDefault="00E2745B" w:rsidP="00E2745B">
      <w:pPr>
        <w:pStyle w:val="NormalnyWeb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lastRenderedPageBreak/>
        <w:t>Czego brakuje…?</w:t>
      </w:r>
    </w:p>
    <w:p w:rsidR="00E2745B" w:rsidRDefault="00E2745B" w:rsidP="00E2745B">
      <w:pPr>
        <w:pStyle w:val="NormalnyWeb"/>
      </w:pPr>
      <w:r>
        <w:t>Potrzebne będą: obrazki (namalowane lub wycięte z gazet), naklejki lub przedmioty codziennego użytku.</w:t>
      </w:r>
    </w:p>
    <w:p w:rsidR="00E2745B" w:rsidRDefault="00E2745B" w:rsidP="00E2745B">
      <w:pPr>
        <w:pStyle w:val="NormalnyWeb"/>
        <w:jc w:val="both"/>
      </w:pPr>
      <w:r>
        <w:t xml:space="preserve">Rozkładamy obrazki przedstawiające omawiane słownictwo. Do dziecka zwracamy się słowami: „Close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>!” (Zamknij oczy!). Kiedy dziecko zamknie oczy, zabieramy jedną z kart mówiąc „</w:t>
      </w:r>
      <w:proofErr w:type="spellStart"/>
      <w:r>
        <w:t>Now</w:t>
      </w:r>
      <w:proofErr w:type="spellEnd"/>
      <w:r>
        <w:t xml:space="preserve"> open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and </w:t>
      </w:r>
      <w:proofErr w:type="spellStart"/>
      <w:r>
        <w:t>tell</w:t>
      </w:r>
      <w:proofErr w:type="spellEnd"/>
      <w:r>
        <w:t xml:space="preserve"> me: </w:t>
      </w:r>
      <w:proofErr w:type="spellStart"/>
      <w:r>
        <w:t>What’s</w:t>
      </w:r>
      <w:proofErr w:type="spellEnd"/>
      <w:r>
        <w:t xml:space="preserve"> missing?”(Teraz otwórz oczy                      i powiedz: Czego brakuje?) , zaś dziecko stara się zgadnąć po angielsku czego brakuje. Zabawę możemy powtarzać z dowolnym słownictwem.</w:t>
      </w:r>
    </w:p>
    <w:p w:rsidR="00E2745B" w:rsidRDefault="00E2745B" w:rsidP="00E2745B">
      <w:pPr>
        <w:pStyle w:val="NormalnyWeb"/>
        <w:numPr>
          <w:ilvl w:val="0"/>
          <w:numId w:val="2"/>
        </w:numPr>
      </w:pPr>
      <w:r>
        <w:rPr>
          <w:rStyle w:val="Pogrubienie"/>
        </w:rPr>
        <w:t xml:space="preserve">Wyścigi </w:t>
      </w:r>
    </w:p>
    <w:p w:rsidR="00E2745B" w:rsidRDefault="00E2745B" w:rsidP="00E2745B">
      <w:pPr>
        <w:pStyle w:val="NormalnyWeb"/>
      </w:pPr>
      <w:r>
        <w:t>Potrzebne będą: obrazki (namalowane lub wycięte z gazet), naklejki lub przedmioty codziennego użytku.</w:t>
      </w:r>
    </w:p>
    <w:p w:rsidR="00E2745B" w:rsidRDefault="00E2745B" w:rsidP="00E2745B">
      <w:pPr>
        <w:pStyle w:val="NormalnyWeb"/>
        <w:jc w:val="both"/>
      </w:pPr>
      <w:r>
        <w:t xml:space="preserve">Rozkładamy kilka obrazków/przedmiotów w różnych miejscach w domu, rodzic wypowiada wyraz, który jest zilustrowany na jednym z obrazków, a dziecko biegnie/idzie do wskazanego przez rodzica obrazka. Zabawę możemy powtarzać z dowolnym słownictwem. </w:t>
      </w:r>
    </w:p>
    <w:p w:rsidR="00E2745B" w:rsidRDefault="00E2745B" w:rsidP="00E2745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Rzucanie do celu</w:t>
      </w:r>
    </w:p>
    <w:p w:rsidR="00E2745B" w:rsidRDefault="00E2745B" w:rsidP="00E2745B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</w:rPr>
      </w:pPr>
    </w:p>
    <w:p w:rsidR="00E2745B" w:rsidRDefault="00E2745B" w:rsidP="00E2745B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Potrzebne będą:  mała piłka i </w:t>
      </w:r>
      <w:r>
        <w:t>obrazki (namalowane lub wycięte z gazet), naklejki lub przedmioty codziennego użytku.</w:t>
      </w:r>
    </w:p>
    <w:p w:rsidR="00E2745B" w:rsidRDefault="00E2745B" w:rsidP="00E2745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>Układamy na podłodze obrazki/przedmioty z poznanymi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wyrazami, w pewnej odległości od siebie. Dziecko staje w linii naprzeciwko wyrazów,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w pewnej odległości. Rodzic mówi do dziecka: </w:t>
      </w:r>
      <w:r>
        <w:rPr>
          <w:i/>
          <w:iCs/>
          <w:color w:val="000000"/>
        </w:rPr>
        <w:t xml:space="preserve">Hit the leg!(Rzuć w nogę!), </w:t>
      </w:r>
      <w:r>
        <w:rPr>
          <w:color w:val="000000"/>
        </w:rPr>
        <w:t>a dziecko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próbuje trafić maskotką/piłką w daną kartę. </w:t>
      </w:r>
      <w:r>
        <w:t>Zabawę możemy powtarzać z dowolnym słownictwem.</w:t>
      </w:r>
    </w:p>
    <w:p w:rsidR="00E2745B" w:rsidRDefault="00E2745B" w:rsidP="00E2745B">
      <w:pPr>
        <w:pStyle w:val="Akapitzlist"/>
        <w:numPr>
          <w:ilvl w:val="0"/>
          <w:numId w:val="3"/>
        </w:numPr>
        <w:spacing w:after="200" w:line="276" w:lineRule="auto"/>
        <w:rPr>
          <w:b/>
        </w:rPr>
      </w:pPr>
      <w:r>
        <w:rPr>
          <w:b/>
          <w:iCs/>
        </w:rPr>
        <w:t>Pociąg</w:t>
      </w:r>
    </w:p>
    <w:p w:rsidR="00E2745B" w:rsidRDefault="00E2745B" w:rsidP="00E2745B">
      <w:r>
        <w:t>Potrzebne będą: obrazki/zdjęcia członków rodziny, zabawki</w:t>
      </w:r>
    </w:p>
    <w:p w:rsidR="00E2745B" w:rsidRDefault="00E2745B" w:rsidP="00E2745B">
      <w:pPr>
        <w:jc w:val="both"/>
      </w:pPr>
      <w:r>
        <w:t xml:space="preserve">W tej zabawie rozkładamy </w:t>
      </w:r>
      <w:r>
        <w:rPr>
          <w:iCs/>
        </w:rPr>
        <w:t>obrazki/zabawki/przedmioty</w:t>
      </w:r>
      <w:r>
        <w:rPr>
          <w:i/>
          <w:iCs/>
        </w:rPr>
        <w:t xml:space="preserve"> </w:t>
      </w:r>
      <w:r>
        <w:t>w dowolnych miejscach, dziecko  jeździ od stacji do stacji (od jednej karty do drugiej), zatrzymując się przy każdej i głośno wypowiadając jej nazwę.</w:t>
      </w:r>
    </w:p>
    <w:p w:rsidR="00E2745B" w:rsidRPr="00CD0467" w:rsidRDefault="00E2745B" w:rsidP="00E2745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/>
        </w:rPr>
      </w:pPr>
      <w:r w:rsidRPr="00CD0467">
        <w:rPr>
          <w:b/>
        </w:rPr>
        <w:t>Parasolka</w:t>
      </w:r>
    </w:p>
    <w:p w:rsidR="00E2745B" w:rsidRPr="00CD0467" w:rsidRDefault="00E2745B" w:rsidP="00E2745B">
      <w:pPr>
        <w:pStyle w:val="NormalnyWeb"/>
        <w:jc w:val="both"/>
        <w:rPr>
          <w:bCs/>
          <w:iCs/>
        </w:rPr>
      </w:pPr>
      <w:r w:rsidRPr="00CD0467">
        <w:rPr>
          <w:bCs/>
          <w:iCs/>
        </w:rPr>
        <w:t>Potrzebne będą: parasolka</w:t>
      </w:r>
    </w:p>
    <w:p w:rsidR="00E2745B" w:rsidRPr="00CD0467" w:rsidRDefault="00E2745B" w:rsidP="00E2745B">
      <w:pPr>
        <w:jc w:val="both"/>
      </w:pPr>
      <w:r w:rsidRPr="00CD0467">
        <w:t>Do tej zabawy potrzebna jest jedynie parasolka. Na sa</w:t>
      </w:r>
      <w:r>
        <w:t xml:space="preserve">mym początku </w:t>
      </w:r>
      <w:r w:rsidRPr="00CD0467">
        <w:t xml:space="preserve">ustalamy z dzieckiem gesty, które będą przyporządkowane do każdego rodzaju pogody, np. </w:t>
      </w:r>
      <w:r w:rsidRPr="00CD0467">
        <w:rPr>
          <w:i/>
          <w:iCs/>
        </w:rPr>
        <w:t>sunn</w:t>
      </w:r>
      <w:r w:rsidRPr="00CD0467">
        <w:t xml:space="preserve">y – robimy koło z rąk nad głową, </w:t>
      </w:r>
      <w:r w:rsidRPr="00CD0467">
        <w:rPr>
          <w:i/>
          <w:iCs/>
        </w:rPr>
        <w:t>windy</w:t>
      </w:r>
      <w:r w:rsidRPr="00CD0467">
        <w:t xml:space="preserve"> – wyciągamy ręce do góry i machamy nimi na boki, </w:t>
      </w:r>
      <w:proofErr w:type="spellStart"/>
      <w:r w:rsidRPr="00CD0467">
        <w:rPr>
          <w:i/>
        </w:rPr>
        <w:t>stormy</w:t>
      </w:r>
      <w:proofErr w:type="spellEnd"/>
      <w:r w:rsidRPr="00CD0467">
        <w:t xml:space="preserve">- uderzamy rękami w podłogę itp. Dziecko chodzi po pokoju/domu, słuchając tego, co mówi rodzic, który stoi na środku i trzyma w ręku rozłożoną parasolkę. Do każdego rodzaju pogody, dziecko wykonuje odpowiednie ruchy, jednak kiedy rodzic wypowie słowa </w:t>
      </w:r>
      <w:r w:rsidRPr="00CD0467">
        <w:rPr>
          <w:i/>
          <w:iCs/>
        </w:rPr>
        <w:t xml:space="preserve"> </w:t>
      </w:r>
      <w:proofErr w:type="spellStart"/>
      <w:r w:rsidRPr="00CD0467">
        <w:rPr>
          <w:i/>
          <w:iCs/>
        </w:rPr>
        <w:t>rainy</w:t>
      </w:r>
      <w:proofErr w:type="spellEnd"/>
      <w:r>
        <w:t>, dziecko biegnie do niego</w:t>
      </w:r>
      <w:r w:rsidRPr="00CD0467">
        <w:t xml:space="preserve">  i “chowa” się przed deszczem.</w:t>
      </w:r>
    </w:p>
    <w:p w:rsidR="00E2745B" w:rsidRDefault="00E2745B" w:rsidP="00E2745B">
      <w:pPr>
        <w:pStyle w:val="NormalnyWeb"/>
        <w:jc w:val="both"/>
      </w:pPr>
    </w:p>
    <w:p w:rsidR="00E2745B" w:rsidRPr="00E2745B" w:rsidRDefault="00E2745B" w:rsidP="00E2745B"/>
    <w:p w:rsidR="00C93E2A" w:rsidRPr="00E2745B" w:rsidRDefault="00C93E2A"/>
    <w:sectPr w:rsidR="00C93E2A" w:rsidRPr="00E2745B" w:rsidSect="00C9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A2DC4"/>
    <w:multiLevelType w:val="hybridMultilevel"/>
    <w:tmpl w:val="B5064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D1766"/>
    <w:multiLevelType w:val="hybridMultilevel"/>
    <w:tmpl w:val="ACA479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5922056"/>
    <w:multiLevelType w:val="hybridMultilevel"/>
    <w:tmpl w:val="942AA2C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5B"/>
    <w:rsid w:val="0009661E"/>
    <w:rsid w:val="005D6371"/>
    <w:rsid w:val="009F5391"/>
    <w:rsid w:val="00C93E2A"/>
    <w:rsid w:val="00CB4D71"/>
    <w:rsid w:val="00E2745B"/>
    <w:rsid w:val="00F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EFC06-5550-4018-A82E-B1E95A3D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661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661E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61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661E"/>
    <w:pPr>
      <w:spacing w:line="271" w:lineRule="auto"/>
      <w:outlineLvl w:val="3"/>
    </w:pPr>
    <w:rPr>
      <w:b/>
      <w:bCs/>
      <w:spacing w:val="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661E"/>
    <w:pPr>
      <w:spacing w:line="271" w:lineRule="auto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661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661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661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661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661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661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661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661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661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661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661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661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661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9661E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661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661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9661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9661E"/>
    <w:rPr>
      <w:b/>
      <w:bCs/>
    </w:rPr>
  </w:style>
  <w:style w:type="character" w:styleId="Uwydatnienie">
    <w:name w:val="Emphasis"/>
    <w:uiPriority w:val="20"/>
    <w:qFormat/>
    <w:rsid w:val="0009661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9661E"/>
  </w:style>
  <w:style w:type="paragraph" w:styleId="Akapitzlist">
    <w:name w:val="List Paragraph"/>
    <w:basedOn w:val="Normalny"/>
    <w:uiPriority w:val="34"/>
    <w:qFormat/>
    <w:rsid w:val="0009661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9661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9661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6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661E"/>
    <w:rPr>
      <w:i/>
      <w:iCs/>
    </w:rPr>
  </w:style>
  <w:style w:type="character" w:styleId="Wyrnieniedelikatne">
    <w:name w:val="Subtle Emphasis"/>
    <w:uiPriority w:val="19"/>
    <w:qFormat/>
    <w:rsid w:val="0009661E"/>
    <w:rPr>
      <w:i/>
      <w:iCs/>
    </w:rPr>
  </w:style>
  <w:style w:type="character" w:styleId="Wyrnienieintensywne">
    <w:name w:val="Intense Emphasis"/>
    <w:uiPriority w:val="21"/>
    <w:qFormat/>
    <w:rsid w:val="0009661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9661E"/>
    <w:rPr>
      <w:smallCaps/>
    </w:rPr>
  </w:style>
  <w:style w:type="character" w:styleId="Odwoanieintensywne">
    <w:name w:val="Intense Reference"/>
    <w:uiPriority w:val="32"/>
    <w:qFormat/>
    <w:rsid w:val="0009661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09661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661E"/>
    <w:pPr>
      <w:outlineLvl w:val="9"/>
    </w:pPr>
  </w:style>
  <w:style w:type="character" w:styleId="Hipercze">
    <w:name w:val="Hyperlink"/>
    <w:basedOn w:val="Domylnaczcionkaakapitu"/>
    <w:rsid w:val="00E2745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274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dictionary.com/dictionary/british/snowy" TargetMode="External"/><Relationship Id="rId13" Type="http://schemas.openxmlformats.org/officeDocument/2006/relationships/hyperlink" Target="https://www.macmillandictionary.com/dictionary/british/cold_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cmillandictionary.com/dictionary/british/sunny" TargetMode="External"/><Relationship Id="rId12" Type="http://schemas.openxmlformats.org/officeDocument/2006/relationships/hyperlink" Target="https://www.macmillandictionary.com/dictionary/british/hot_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pTpQC0JD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cmillandictionary.com/dictionary/british/rainy" TargetMode="External"/><Relationship Id="rId11" Type="http://schemas.openxmlformats.org/officeDocument/2006/relationships/hyperlink" Target="https://www.macmillandictionary.com/dictionary/british/stormy" TargetMode="External"/><Relationship Id="rId5" Type="http://schemas.openxmlformats.org/officeDocument/2006/relationships/hyperlink" Target="https://www.macmillandictionary.com/dictionary/british/weather_1" TargetMode="External"/><Relationship Id="rId15" Type="http://schemas.openxmlformats.org/officeDocument/2006/relationships/hyperlink" Target="https://www.youtube.com/watch?v=CXKj7bm4Ops" TargetMode="External"/><Relationship Id="rId10" Type="http://schemas.openxmlformats.org/officeDocument/2006/relationships/hyperlink" Target="https://www.macmillandictionary.com/dictionary/british/windy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cmillandictionary.com/dictionary/british/cloudy" TargetMode="External"/><Relationship Id="rId14" Type="http://schemas.openxmlformats.org/officeDocument/2006/relationships/hyperlink" Target="https://www.youtube.com/watch?v=rD6FRDd9H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Lenovo</cp:lastModifiedBy>
  <cp:revision>2</cp:revision>
  <dcterms:created xsi:type="dcterms:W3CDTF">2020-05-06T08:29:00Z</dcterms:created>
  <dcterms:modified xsi:type="dcterms:W3CDTF">2020-05-06T08:29:00Z</dcterms:modified>
</cp:coreProperties>
</file>