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100" w:beforeAutospacing="1" w:after="100" w:afterAutospacing="1" w:line="360" w:lineRule="auto"/>
        <w:jc w:val="center"/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pl-PL"/>
        </w:rPr>
      </w:pP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eastAsia="pl-PL"/>
        </w:rPr>
        <w:t>WYMAGANIA EDUKACYJNE</w:t>
      </w:r>
      <w:bookmarkStart w:id="1" w:name="_GoBack"/>
      <w:bookmarkEnd w:id="1"/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pl-PL"/>
        </w:rPr>
        <w:t xml:space="preserve"> Z HISTORII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pl-PL"/>
        </w:rPr>
        <w:t xml:space="preserve"> I WOSu</w:t>
      </w:r>
    </w:p>
    <w:p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pl-PL"/>
        </w:rPr>
        <w:t>Szkoła Podstawowa w Głuchowie</w:t>
      </w:r>
    </w:p>
    <w:p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u w:val="single"/>
          <w:lang w:eastAsia="pl-PL"/>
        </w:rPr>
        <w:t>Podstawa prawna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  <w:t xml:space="preserve">: 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  <w:t>Ustawa o systemie oświaty z dnia 7 września 1991 r. oraz Ustawa o zmianie ustawy o systemie oświaty oraz niektórych innych ustaw z dnia 23 czerwca 2016 r., Rozporządzenie MEN z dnia 10 czerwca 2015 r. (poz. 843) w sprawie szczegółowych warunków i sposobu oceniania, klasyfikowania i promowania uczniów i słuchaczy w szkołach publicznych, a także Rozporządzenie MEN z dnia 11 sierpnia 2016 r. (poz. 1278) zmieniające rozporządzenie w sprawie szczegółowych warunków i sposobu oceniania, klasyfikowania i promowania uczniów i słuchaczy w szkołach publicznych, obowiązująca podstawa programowa kształcenia ogólnego w szkole podstawowej, Statut Szkoły Podstawowej w Głuchowie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Nauczanie historii odbywa się na podstawie programu 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  <w:t>„Wczoraj i dziś” Program nauczania historii w klasach 4-8 szkoły podstawowej”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 autorstwa Tomasza Maćkowskiego, zgodnie z obowiązującą podstawą programową.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Program realizowany jest tygodniowo w kolejnych klasach w ciągu: w kl. IV – 1 godz./tyg., V – VIII 2 godz./tyg.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Przedmiotowy system oceniania z historii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pl-PL"/>
        </w:rPr>
        <w:t xml:space="preserve">i wosu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ma na celu:</w:t>
      </w:r>
    </w:p>
    <w:p>
      <w:pPr>
        <w:pStyle w:val="120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kształtowanie postaw pożądanych społecznie i posługiwanie się nimi we własnych działaniach,</w:t>
      </w:r>
    </w:p>
    <w:p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przekazywanie uczniowi informacji o jego osiągnięciach edukacyjnych pomagających w uczeniu się, poprzez wskazanie, co uczeń robi dobrze, co i jak wymaga poprawy oraz jak powinien dalej się uczyć,</w:t>
      </w:r>
    </w:p>
    <w:p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motywowanie ucznia do dalszej pracy,</w:t>
      </w:r>
    </w:p>
    <w:p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pomoc uczniowi w samodzielnym planowaniu swojego rozwoju,</w:t>
      </w:r>
    </w:p>
    <w:p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dostarczenie rodzicom (opiekunom prawnym), także nauczycielom i dyrektorowi szkoły informacji o efektywności procesu nauczania i uczenia się, wkładzie pracy uczniów nad własnym rozwojem oraz o postępach uczniów w nauce,</w:t>
      </w:r>
    </w:p>
    <w:p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umożliwienie nauczycielom ustawicznego doskonalenia organizacji i metod pracy dydaktyczno-wychowawczej</w:t>
      </w:r>
    </w:p>
    <w:p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monitorowanie pracy ucznia, rozpoznawanie poziomu umiejętności i postępów w opanowaniu przez ucznia wiadomości z historii w stosunku do wymagań edukacyjnych wynikających z podstawy programowej i realizowanego programu nauczania oraz formułowaniu oceny,</w:t>
      </w:r>
    </w:p>
    <w:p>
      <w:pPr>
        <w:pStyle w:val="120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na ocenę osiągnięć ucznia nie ma wpływu jego zachowanie, wygląd, światopogląd, status społeczny i wcześniejsze osiągnięcia.</w:t>
      </w:r>
    </w:p>
    <w:p>
      <w:pPr>
        <w:pStyle w:val="120"/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120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  <w:t>Przedmiotem oceny są:</w:t>
      </w:r>
    </w:p>
    <w:p>
      <w:pPr>
        <w:pStyle w:val="120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wiadomości i umiejętności,</w:t>
      </w:r>
    </w:p>
    <w:p>
      <w:pPr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zaangażowanie w proces nauczania-uczenia się (aktywność).</w:t>
      </w:r>
    </w:p>
    <w:p>
      <w:pPr>
        <w:tabs>
          <w:tab w:val="left" w:pos="720"/>
        </w:tabs>
        <w:suppressAutoHyphens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pStyle w:val="120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ar-SA"/>
        </w:rPr>
        <w:t>Narzędziami pomiaru osiągnięć uczniów są:</w:t>
      </w:r>
    </w:p>
    <w:p>
      <w:pPr>
        <w:suppressAutoHyphens/>
        <w:spacing w:after="0" w:line="360" w:lineRule="auto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  <w:lang w:eastAsia="ar-SA"/>
        </w:rPr>
      </w:pPr>
    </w:p>
    <w:p>
      <w:pPr>
        <w:pStyle w:val="120"/>
        <w:numPr>
          <w:ilvl w:val="0"/>
          <w:numId w:val="5"/>
        </w:numPr>
        <w:suppressAutoHyphens/>
        <w:spacing w:after="0" w:line="360" w:lineRule="auto"/>
        <w:outlineLvl w:val="1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prace kontrolne (sprawdziany, testy)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- obejmują większą partię materiału określoną przez nauczyciela, najczęściej po ukończeniu działu programowego;</w:t>
      </w:r>
    </w:p>
    <w:p>
      <w:pPr>
        <w:numPr>
          <w:ilvl w:val="0"/>
          <w:numId w:val="5"/>
        </w:numPr>
        <w:tabs>
          <w:tab w:val="left" w:pos="720"/>
        </w:tabs>
        <w:suppressAutoHyphens/>
        <w:spacing w:after="0" w:line="360" w:lineRule="auto"/>
        <w:outlineLvl w:val="1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kartkówki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- obejmują większą partię materiału określoną przez nauczyciela, najczęściej po ukończeniu działu programowego;</w:t>
      </w:r>
    </w:p>
    <w:p>
      <w:pPr>
        <w:numPr>
          <w:ilvl w:val="0"/>
          <w:numId w:val="5"/>
        </w:numPr>
        <w:tabs>
          <w:tab w:val="left" w:pos="720"/>
        </w:tabs>
        <w:suppressAutoHyphens/>
        <w:spacing w:after="0" w:line="360" w:lineRule="auto"/>
        <w:outlineLvl w:val="1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odpowiedź ustna </w:t>
      </w:r>
    </w:p>
    <w:p>
      <w:pPr>
        <w:numPr>
          <w:ilvl w:val="0"/>
          <w:numId w:val="5"/>
        </w:numPr>
        <w:tabs>
          <w:tab w:val="left" w:pos="720"/>
        </w:tabs>
        <w:suppressAutoHyphens/>
        <w:spacing w:after="0" w:line="360" w:lineRule="auto"/>
        <w:outlineLvl w:val="1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prace domowe (np. odpowiedzi na pytania, rozprawki, referaty, projekt)</w:t>
      </w:r>
    </w:p>
    <w:p>
      <w:pPr>
        <w:numPr>
          <w:ilvl w:val="0"/>
          <w:numId w:val="5"/>
        </w:numPr>
        <w:tabs>
          <w:tab w:val="left" w:pos="720"/>
        </w:tabs>
        <w:suppressAutoHyphens/>
        <w:spacing w:after="0" w:line="360" w:lineRule="auto"/>
        <w:outlineLvl w:val="1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zeszyt przedmiotowy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- brak uczniowskiego wyposażenia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(np. zeszytu, podręcznika, przyborów, itp.) może wpłynąć na ocenę pracy ucznia, gdyż uniemożliwia pełne prowadzenie procesu nauczania i uczenia się.</w:t>
      </w:r>
    </w:p>
    <w:p>
      <w:pPr>
        <w:numPr>
          <w:ilvl w:val="0"/>
          <w:numId w:val="5"/>
        </w:numPr>
        <w:tabs>
          <w:tab w:val="left" w:pos="720"/>
        </w:tabs>
        <w:suppressAutoHyphens/>
        <w:spacing w:after="0" w:line="360" w:lineRule="auto"/>
        <w:outlineLvl w:val="1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wyniki pracy grupowej,</w:t>
      </w:r>
    </w:p>
    <w:p>
      <w:pPr>
        <w:numPr>
          <w:ilvl w:val="0"/>
          <w:numId w:val="5"/>
        </w:numPr>
        <w:tabs>
          <w:tab w:val="left" w:pos="720"/>
        </w:tabs>
        <w:suppressAutoHyphens/>
        <w:spacing w:after="0" w:line="360" w:lineRule="auto"/>
        <w:outlineLvl w:val="1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prace długoterminowe, projekty, referaty, prezentacje multimedialne, plakaty, wywiady środowiskowe,</w:t>
      </w:r>
    </w:p>
    <w:p>
      <w:pPr>
        <w:numPr>
          <w:ilvl w:val="0"/>
          <w:numId w:val="5"/>
        </w:numPr>
        <w:tabs>
          <w:tab w:val="left" w:pos="720"/>
        </w:tabs>
        <w:suppressAutoHyphens/>
        <w:spacing w:after="0" w:line="360" w:lineRule="auto"/>
        <w:outlineLvl w:val="1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aktywność pozalekcyjna - osiągnięcia w konkursach, akcjach charytatywnych, udział w programach artystycznych z okazji rocznic historycznych.</w:t>
      </w:r>
    </w:p>
    <w:p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Każdą ocenę z pisemnych i ustnych form sprawdzania umiejętności lub wiadomości ucznia wpisuje się do dziennika elektronicznego.</w:t>
      </w:r>
    </w:p>
    <w:p>
      <w:pPr>
        <w:pStyle w:val="120"/>
        <w:numPr>
          <w:ilvl w:val="0"/>
          <w:numId w:val="2"/>
        </w:numPr>
        <w:suppressAutoHyphens/>
        <w:spacing w:after="0" w:line="360" w:lineRule="auto"/>
        <w:outlineLvl w:val="1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ar-SA"/>
        </w:rPr>
        <w:t xml:space="preserve">Informacja nauczyciela o sposobie kontrolowania i oceniania: </w:t>
      </w:r>
    </w:p>
    <w:p>
      <w:pPr>
        <w:pStyle w:val="120"/>
        <w:numPr>
          <w:ilvl w:val="1"/>
          <w:numId w:val="5"/>
        </w:numPr>
        <w:tabs>
          <w:tab w:val="left" w:pos="1068"/>
          <w:tab w:val="clear" w:pos="786"/>
        </w:tabs>
        <w:suppressAutoHyphens/>
        <w:spacing w:after="0" w:line="360" w:lineRule="auto"/>
        <w:ind w:left="1068"/>
        <w:outlineLvl w:val="1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nauczyciel zapowiada pracę kontrolną co najmniej tydzień wcześniej i omawia jej     zakres,</w:t>
      </w:r>
    </w:p>
    <w:p>
      <w:pPr>
        <w:numPr>
          <w:ilvl w:val="1"/>
          <w:numId w:val="5"/>
        </w:numPr>
        <w:tabs>
          <w:tab w:val="left" w:pos="720"/>
          <w:tab w:val="left" w:pos="900"/>
          <w:tab w:val="left" w:pos="1068"/>
          <w:tab w:val="clear" w:pos="786"/>
        </w:tabs>
        <w:suppressAutoHyphens/>
        <w:spacing w:after="0" w:line="360" w:lineRule="auto"/>
        <w:ind w:left="1002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praca kontrolna jest poprzedzona co najmniej jedną lekcją powtórzeniową,</w:t>
      </w:r>
    </w:p>
    <w:p>
      <w:pPr>
        <w:numPr>
          <w:ilvl w:val="1"/>
          <w:numId w:val="5"/>
        </w:numPr>
        <w:tabs>
          <w:tab w:val="left" w:pos="720"/>
          <w:tab w:val="left" w:pos="900"/>
          <w:tab w:val="left" w:pos="1068"/>
          <w:tab w:val="clear" w:pos="786"/>
        </w:tabs>
        <w:suppressAutoHyphens/>
        <w:spacing w:after="0" w:line="360" w:lineRule="auto"/>
        <w:ind w:left="1002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prace kontrolne są obowiązkowe. Jeśli uczeń nie może napisać pracy kontrolnej                              w określonym terminie, ma obowiązek uczynić to na najbliższych zajęciach (nie później niż w ciągu dwóch tygodni),</w:t>
      </w:r>
    </w:p>
    <w:p>
      <w:pPr>
        <w:numPr>
          <w:ilvl w:val="1"/>
          <w:numId w:val="5"/>
        </w:numPr>
        <w:tabs>
          <w:tab w:val="left" w:pos="720"/>
          <w:tab w:val="left" w:pos="900"/>
          <w:tab w:val="left" w:pos="1068"/>
          <w:tab w:val="clear" w:pos="786"/>
        </w:tabs>
        <w:suppressAutoHyphens/>
        <w:spacing w:after="0" w:line="360" w:lineRule="auto"/>
        <w:ind w:left="1002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uczeń może poprawić ocenę niedostateczną tylko z pracy kontrolnej, do której może przystąpić jeden raz; poprawa jest dobrowolna i musi odbywać się poza zajęciami lekcyjnymi, w terminie ustalonym z nauczycielem,</w:t>
      </w:r>
    </w:p>
    <w:p>
      <w:pPr>
        <w:numPr>
          <w:ilvl w:val="1"/>
          <w:numId w:val="5"/>
        </w:numPr>
        <w:tabs>
          <w:tab w:val="left" w:pos="720"/>
          <w:tab w:val="left" w:pos="900"/>
          <w:tab w:val="left" w:pos="1068"/>
          <w:tab w:val="clear" w:pos="786"/>
        </w:tabs>
        <w:suppressAutoHyphens/>
        <w:spacing w:after="0" w:line="360" w:lineRule="auto"/>
        <w:ind w:left="1002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oceny z kartkówek nie podlegają poprawie, kartkówki mogą obejmować 2-3 tematy wstecz, organizowane są bez zapowiedzi i są równoważne z odpowiedzią ustną,</w:t>
      </w:r>
    </w:p>
    <w:p>
      <w:pPr>
        <w:numPr>
          <w:ilvl w:val="1"/>
          <w:numId w:val="5"/>
        </w:numPr>
        <w:tabs>
          <w:tab w:val="left" w:pos="720"/>
          <w:tab w:val="left" w:pos="900"/>
          <w:tab w:val="left" w:pos="1068"/>
          <w:tab w:val="clear" w:pos="786"/>
        </w:tabs>
        <w:suppressAutoHyphens/>
        <w:spacing w:after="0" w:line="360" w:lineRule="auto"/>
        <w:ind w:left="1002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uczeń ma prawo do nieoceniania go po dłuższej (dwutygodniowej), usprawiedliwionej nieobecności,</w:t>
      </w:r>
    </w:p>
    <w:p>
      <w:pPr>
        <w:numPr>
          <w:ilvl w:val="1"/>
          <w:numId w:val="5"/>
        </w:numPr>
        <w:tabs>
          <w:tab w:val="left" w:pos="720"/>
          <w:tab w:val="left" w:pos="900"/>
          <w:tab w:val="left" w:pos="1068"/>
          <w:tab w:val="clear" w:pos="786"/>
        </w:tabs>
        <w:suppressAutoHyphens/>
        <w:spacing w:after="0" w:line="360" w:lineRule="auto"/>
        <w:ind w:left="1002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uczeń może zgłosić nieprzygotowanie do lekcji jeden raz w semestrze bez podania przyczyny (nie dotyczy to wcześniej zapowiadanych sprawdzianów i zajęć, na których wystawiana jest ocena końcowa),</w:t>
      </w:r>
    </w:p>
    <w:p>
      <w:pPr>
        <w:numPr>
          <w:ilvl w:val="1"/>
          <w:numId w:val="5"/>
        </w:numPr>
        <w:tabs>
          <w:tab w:val="left" w:pos="720"/>
          <w:tab w:val="left" w:pos="900"/>
          <w:tab w:val="left" w:pos="1068"/>
          <w:tab w:val="clear" w:pos="786"/>
        </w:tabs>
        <w:suppressAutoHyphens/>
        <w:spacing w:after="0" w:line="360" w:lineRule="auto"/>
        <w:ind w:left="1002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zeszyt przedmiotowy jest obowiązkowy; przy jego ocenie bierze się pod uwagę: kompletność notatek, zadań, estetyka prowadzenia, poprawność zapisów,</w:t>
      </w:r>
    </w:p>
    <w:p>
      <w:pPr>
        <w:numPr>
          <w:ilvl w:val="1"/>
          <w:numId w:val="5"/>
        </w:numPr>
        <w:tabs>
          <w:tab w:val="left" w:pos="720"/>
          <w:tab w:val="left" w:pos="900"/>
          <w:tab w:val="left" w:pos="1068"/>
          <w:tab w:val="clear" w:pos="786"/>
        </w:tabs>
        <w:suppressAutoHyphens/>
        <w:spacing w:after="0" w:line="360" w:lineRule="auto"/>
        <w:ind w:left="1002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brak zeszytu, pracy domowej, nieprzygotowanie do lekcji uczeń zgłasza na początku lekcji,                                                     </w:t>
      </w:r>
    </w:p>
    <w:p>
      <w:pPr>
        <w:numPr>
          <w:ilvl w:val="1"/>
          <w:numId w:val="5"/>
        </w:numPr>
        <w:tabs>
          <w:tab w:val="left" w:pos="720"/>
          <w:tab w:val="left" w:pos="900"/>
          <w:tab w:val="left" w:pos="1068"/>
          <w:tab w:val="clear" w:pos="786"/>
        </w:tabs>
        <w:suppressAutoHyphens/>
        <w:spacing w:after="0" w:line="360" w:lineRule="auto"/>
        <w:ind w:left="1002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obowiązkiem ucznia jest systematyczne odrabianie prac domowych,</w:t>
      </w:r>
    </w:p>
    <w:p>
      <w:pPr>
        <w:numPr>
          <w:ilvl w:val="1"/>
          <w:numId w:val="5"/>
        </w:numPr>
        <w:tabs>
          <w:tab w:val="left" w:pos="720"/>
          <w:tab w:val="left" w:pos="900"/>
          <w:tab w:val="left" w:pos="1068"/>
          <w:tab w:val="clear" w:pos="786"/>
        </w:tabs>
        <w:suppressAutoHyphens/>
        <w:spacing w:after="0" w:line="360" w:lineRule="auto"/>
        <w:ind w:left="1002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znak graficzny, tzw. „parafka” oznacza, że nauczyciel sprawdzał wykonanie pracy,  ale nie sprawdzał jej zawartości merytorycznej,</w:t>
      </w:r>
    </w:p>
    <w:p>
      <w:pPr>
        <w:numPr>
          <w:ilvl w:val="1"/>
          <w:numId w:val="5"/>
        </w:numPr>
        <w:tabs>
          <w:tab w:val="left" w:pos="720"/>
          <w:tab w:val="left" w:pos="900"/>
          <w:tab w:val="left" w:pos="1068"/>
          <w:tab w:val="clear" w:pos="786"/>
        </w:tabs>
        <w:suppressAutoHyphens/>
        <w:spacing w:after="0" w:line="360" w:lineRule="auto"/>
        <w:ind w:left="1002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ocenianie prac może nastąpić natychmiast po upływie terminu ich realizacji lub podczas kontroli zeszytów,</w:t>
      </w:r>
    </w:p>
    <w:p>
      <w:pPr>
        <w:numPr>
          <w:ilvl w:val="1"/>
          <w:numId w:val="5"/>
        </w:numPr>
        <w:tabs>
          <w:tab w:val="left" w:pos="720"/>
          <w:tab w:val="left" w:pos="900"/>
          <w:tab w:val="left" w:pos="1068"/>
          <w:tab w:val="clear" w:pos="786"/>
        </w:tabs>
        <w:suppressAutoHyphens/>
        <w:spacing w:after="0" w:line="360" w:lineRule="auto"/>
        <w:ind w:left="1002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wszystkie oceny, które uzyskuje uczeń są jawne i uzasadnione; przy ocenianiu nauczyciel uwzględnia możliwości intelektualne ucznia,</w:t>
      </w:r>
    </w:p>
    <w:p>
      <w:pPr>
        <w:numPr>
          <w:ilvl w:val="1"/>
          <w:numId w:val="5"/>
        </w:numPr>
        <w:tabs>
          <w:tab w:val="left" w:pos="720"/>
          <w:tab w:val="left" w:pos="900"/>
          <w:tab w:val="left" w:pos="1068"/>
          <w:tab w:val="clear" w:pos="786"/>
        </w:tabs>
        <w:suppressAutoHyphens/>
        <w:spacing w:after="0" w:line="360" w:lineRule="auto"/>
        <w:ind w:left="1002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uczeń ma prawo do dodatkowej oceny za wykonane prace nadobowiązkowe, udział                   w zajęciach pozalekcyjnych oraz sukcesy w konkursach,</w:t>
      </w:r>
    </w:p>
    <w:p>
      <w:pPr>
        <w:numPr>
          <w:ilvl w:val="1"/>
          <w:numId w:val="5"/>
        </w:numPr>
        <w:tabs>
          <w:tab w:val="left" w:pos="720"/>
          <w:tab w:val="left" w:pos="900"/>
          <w:tab w:val="left" w:pos="1068"/>
          <w:tab w:val="clear" w:pos="786"/>
        </w:tabs>
        <w:suppressAutoHyphens/>
        <w:spacing w:after="0" w:line="360" w:lineRule="auto"/>
        <w:ind w:left="1002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bookmarkStart w:id="0" w:name="_Hlk19473510"/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sprawdzone i ocenione prace kontrolne i inne formy pisemnego sprawdzania wiadomości i umiejętności uczniów przedstawiane są do wglądu uczniom na zajęciach dydaktycznych,</w:t>
      </w:r>
    </w:p>
    <w:p>
      <w:pPr>
        <w:numPr>
          <w:ilvl w:val="1"/>
          <w:numId w:val="5"/>
        </w:numPr>
        <w:tabs>
          <w:tab w:val="left" w:pos="720"/>
          <w:tab w:val="left" w:pos="900"/>
          <w:tab w:val="left" w:pos="1068"/>
          <w:tab w:val="clear" w:pos="786"/>
        </w:tabs>
        <w:suppressAutoHyphens/>
        <w:spacing w:after="0" w:line="360" w:lineRule="auto"/>
        <w:ind w:left="1002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rodzice (prawni opiekunowie) mają możliwość wglądu w pisemne prace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 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swoich </w:t>
      </w:r>
      <w:bookmarkEnd w:id="0"/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dzieci:</w:t>
      </w:r>
    </w:p>
    <w:p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1362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 sprawdzeniu pracy pisemnej przez nauczyciela,</w:t>
      </w:r>
    </w:p>
    <w:p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1362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czasie indywidualnych spotkań z nauczycielem przedmiotu,</w:t>
      </w:r>
    </w:p>
    <w:p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1362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na wywiadówkach,</w:t>
      </w:r>
    </w:p>
    <w:p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1362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innych sytuacjach uzgodnionych z nauczycielem.</w:t>
      </w:r>
    </w:p>
    <w:p>
      <w:pPr>
        <w:pStyle w:val="12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ar-SA"/>
        </w:rPr>
        <w:t>Ocenie podlega:</w:t>
      </w:r>
    </w:p>
    <w:p>
      <w:pPr>
        <w:suppressAutoHyphens/>
        <w:spacing w:after="0" w:line="360" w:lineRule="auto"/>
        <w:jc w:val="both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  <w:lang w:eastAsia="ar-SA"/>
        </w:rPr>
      </w:pPr>
    </w:p>
    <w:p>
      <w:pPr>
        <w:pStyle w:val="120"/>
        <w:numPr>
          <w:ilvl w:val="0"/>
          <w:numId w:val="7"/>
        </w:numPr>
        <w:tabs>
          <w:tab w:val="left" w:pos="1068"/>
          <w:tab w:val="clear" w:pos="720"/>
        </w:tabs>
        <w:suppressAutoHyphens/>
        <w:spacing w:after="0" w:line="360" w:lineRule="auto"/>
        <w:ind w:left="1068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wiedza i jej stosowanie w praktyce,</w:t>
      </w:r>
    </w:p>
    <w:p>
      <w:pPr>
        <w:numPr>
          <w:ilvl w:val="0"/>
          <w:numId w:val="7"/>
        </w:numPr>
        <w:suppressAutoHyphens/>
        <w:spacing w:after="0" w:line="360" w:lineRule="auto"/>
        <w:ind w:left="1068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stopień opanowania materiału faktograficznego,</w:t>
      </w:r>
    </w:p>
    <w:p>
      <w:pPr>
        <w:numPr>
          <w:ilvl w:val="0"/>
          <w:numId w:val="7"/>
        </w:numPr>
        <w:suppressAutoHyphens/>
        <w:spacing w:after="0" w:line="360" w:lineRule="auto"/>
        <w:ind w:left="1068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dostrzeganie związków przyczynowo-skutkowych ,</w:t>
      </w:r>
    </w:p>
    <w:p>
      <w:pPr>
        <w:numPr>
          <w:ilvl w:val="0"/>
          <w:numId w:val="7"/>
        </w:numPr>
        <w:suppressAutoHyphens/>
        <w:spacing w:after="0" w:line="360" w:lineRule="auto"/>
        <w:ind w:left="1068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stylistyczna poprawna wypowiedź,</w:t>
      </w:r>
    </w:p>
    <w:p>
      <w:pPr>
        <w:numPr>
          <w:ilvl w:val="0"/>
          <w:numId w:val="7"/>
        </w:numPr>
        <w:suppressAutoHyphens/>
        <w:spacing w:after="0" w:line="360" w:lineRule="auto"/>
        <w:ind w:left="1068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umiejętność selekcji wydarzeń historycznych,</w:t>
      </w:r>
    </w:p>
    <w:p>
      <w:pPr>
        <w:numPr>
          <w:ilvl w:val="0"/>
          <w:numId w:val="7"/>
        </w:numPr>
        <w:suppressAutoHyphens/>
        <w:spacing w:after="0" w:line="360" w:lineRule="auto"/>
        <w:ind w:left="1068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stopień rozumienia tematu, </w:t>
      </w:r>
    </w:p>
    <w:p>
      <w:pPr>
        <w:numPr>
          <w:ilvl w:val="0"/>
          <w:numId w:val="7"/>
        </w:numPr>
        <w:suppressAutoHyphens/>
        <w:spacing w:after="0" w:line="360" w:lineRule="auto"/>
        <w:ind w:left="1068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znajomość chronologii, pojęć, postaci historycznych, </w:t>
      </w:r>
    </w:p>
    <w:p>
      <w:pPr>
        <w:numPr>
          <w:ilvl w:val="0"/>
          <w:numId w:val="7"/>
        </w:numPr>
        <w:suppressAutoHyphens/>
        <w:spacing w:after="0" w:line="360" w:lineRule="auto"/>
        <w:ind w:left="1068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określenie rodzaju źródła historycznego, umiejętność jego interpretacji,</w:t>
      </w:r>
    </w:p>
    <w:p>
      <w:pPr>
        <w:numPr>
          <w:ilvl w:val="0"/>
          <w:numId w:val="7"/>
        </w:numPr>
        <w:suppressAutoHyphens/>
        <w:spacing w:after="0" w:line="360" w:lineRule="auto"/>
        <w:ind w:left="1068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umiejętność porównywania, dostrzegania podobieństw i różnic w procesie dziejowym, </w:t>
      </w:r>
    </w:p>
    <w:p>
      <w:pPr>
        <w:numPr>
          <w:ilvl w:val="0"/>
          <w:numId w:val="7"/>
        </w:numPr>
        <w:suppressAutoHyphens/>
        <w:spacing w:after="0" w:line="360" w:lineRule="auto"/>
        <w:ind w:left="1068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odróżnianie fikcji od prawdy historycznej, </w:t>
      </w:r>
    </w:p>
    <w:p>
      <w:pPr>
        <w:numPr>
          <w:ilvl w:val="0"/>
          <w:numId w:val="7"/>
        </w:numPr>
        <w:suppressAutoHyphens/>
        <w:spacing w:after="0" w:line="360" w:lineRule="auto"/>
        <w:ind w:left="1068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umiejętność pracy z mapą</w:t>
      </w:r>
    </w:p>
    <w:p>
      <w:pPr>
        <w:numPr>
          <w:ilvl w:val="0"/>
          <w:numId w:val="7"/>
        </w:numPr>
        <w:suppressAutoHyphens/>
        <w:spacing w:after="0" w:line="360" w:lineRule="auto"/>
        <w:ind w:left="1068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aktywność i zaangażowanie w proces lekcyjny i pozalekcyjny. </w:t>
      </w:r>
    </w:p>
    <w:p>
      <w:pPr>
        <w:suppressAutoHyphens/>
        <w:spacing w:after="0" w:line="360" w:lineRule="auto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pStyle w:val="120"/>
        <w:numPr>
          <w:ilvl w:val="0"/>
          <w:numId w:val="2"/>
        </w:numPr>
        <w:suppressAutoHyphens/>
        <w:spacing w:after="0" w:line="360" w:lineRule="auto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Uczniowie i ich rodzice są na bieżąco informowani o postępach edukacyjnych swoich dzieci poprzez:</w:t>
      </w:r>
    </w:p>
    <w:p>
      <w:pPr>
        <w:pStyle w:val="120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informację ustną,</w:t>
      </w:r>
    </w:p>
    <w:p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wpisy do zeszytu przedmiotowego,</w:t>
      </w:r>
    </w:p>
    <w:p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wpisy do dziennika elektronicznego.</w:t>
      </w:r>
    </w:p>
    <w:p>
      <w:pPr>
        <w:pStyle w:val="120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Nauczyciel uzasadnia ocenę wystawioną uczniowi na podstawie stosowanych przez siebie form sprawdzania wiedzy i umiejętności, wskazując na:</w:t>
      </w:r>
    </w:p>
    <w:p>
      <w:pPr>
        <w:pStyle w:val="120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poziom opanowania umiejętności przewidzianych programem nauczania,</w:t>
      </w:r>
    </w:p>
    <w:p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sposoby uzupełnienia braków.</w:t>
      </w:r>
    </w:p>
    <w:p>
      <w:pPr>
        <w:pStyle w:val="120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ocenianiu bieżącym i klasyfikacyjnym w klasach IV- VIII obowiązuje:</w:t>
      </w:r>
    </w:p>
    <w:p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a) następująca skala ocen i ich skróty:</w:t>
      </w:r>
    </w:p>
    <w:p>
      <w:pPr>
        <w:shd w:val="clear" w:color="auto" w:fill="FFFFFF"/>
        <w:spacing w:before="100" w:beforeAutospacing="1" w:after="100" w:afterAutospacing="1" w:line="360" w:lineRule="auto"/>
        <w:ind w:left="2832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6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  <w:t xml:space="preserve">–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celujący /cel/</w:t>
      </w:r>
    </w:p>
    <w:p>
      <w:pPr>
        <w:shd w:val="clear" w:color="auto" w:fill="FFFFFF"/>
        <w:spacing w:before="100" w:beforeAutospacing="1" w:after="100" w:afterAutospacing="1" w:line="360" w:lineRule="auto"/>
        <w:ind w:left="2832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5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– bardzo dobry /bdb/</w:t>
      </w:r>
    </w:p>
    <w:p>
      <w:pPr>
        <w:shd w:val="clear" w:color="auto" w:fill="FFFFFF"/>
        <w:spacing w:before="100" w:beforeAutospacing="1" w:after="100" w:afterAutospacing="1" w:line="360" w:lineRule="auto"/>
        <w:ind w:left="2832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– dobry /db/</w:t>
      </w:r>
    </w:p>
    <w:p>
      <w:pPr>
        <w:shd w:val="clear" w:color="auto" w:fill="FFFFFF"/>
        <w:spacing w:before="100" w:beforeAutospacing="1" w:after="100" w:afterAutospacing="1" w:line="360" w:lineRule="auto"/>
        <w:ind w:left="2832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– dostateczny /dst/</w:t>
      </w:r>
    </w:p>
    <w:p>
      <w:pPr>
        <w:shd w:val="clear" w:color="auto" w:fill="FFFFFF"/>
        <w:spacing w:before="100" w:beforeAutospacing="1" w:after="100" w:afterAutospacing="1" w:line="360" w:lineRule="auto"/>
        <w:ind w:left="2832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– dopuszczający /dop/</w:t>
      </w:r>
    </w:p>
    <w:p>
      <w:pPr>
        <w:shd w:val="clear" w:color="auto" w:fill="FFFFFF"/>
        <w:spacing w:before="100" w:beforeAutospacing="1" w:after="100" w:afterAutospacing="1" w:line="360" w:lineRule="auto"/>
        <w:ind w:left="2832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– niedostateczny /ndst/</w:t>
      </w:r>
    </w:p>
    <w:p>
      <w:pPr>
        <w:shd w:val="clear" w:color="auto" w:fill="FFFFFF"/>
        <w:spacing w:before="100" w:beforeAutospacing="1" w:after="100" w:afterAutospacing="1" w:line="360" w:lineRule="auto"/>
        <w:ind w:left="708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b) przy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ocenach cząstkowych dopuszcza się stosowanie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znaku „+” lub „ –”</w:t>
      </w:r>
    </w:p>
    <w:p>
      <w:pPr>
        <w:shd w:val="clear" w:color="auto" w:fill="FFFFFF"/>
        <w:spacing w:before="100" w:beforeAutospacing="1" w:after="100" w:afterAutospacing="1" w:line="360" w:lineRule="auto"/>
        <w:ind w:left="708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c)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dopuszcza się stosowanie skrótu w dzienniku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: np. – nieprzygotowany, nb. – nieobecny, bz. – brak zadania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.</w:t>
      </w:r>
    </w:p>
    <w:p>
      <w:pPr>
        <w:pStyle w:val="120"/>
        <w:numPr>
          <w:ilvl w:val="0"/>
          <w:numId w:val="2"/>
        </w:numPr>
        <w:suppressAutoHyphens/>
        <w:spacing w:after="0" w:line="360" w:lineRule="auto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Kryteria oceniania</w:t>
      </w:r>
    </w:p>
    <w:p>
      <w:pPr>
        <w:suppressAutoHyphens/>
        <w:spacing w:after="0" w:line="360" w:lineRule="auto"/>
        <w:ind w:left="360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pStyle w:val="120"/>
        <w:keepNext/>
        <w:numPr>
          <w:ilvl w:val="0"/>
          <w:numId w:val="10"/>
        </w:numPr>
        <w:tabs>
          <w:tab w:val="left" w:pos="3285"/>
        </w:tabs>
        <w:suppressAutoHyphens/>
        <w:spacing w:after="0" w:line="360" w:lineRule="auto"/>
        <w:outlineLvl w:val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ar-SA"/>
        </w:rPr>
        <w:t xml:space="preserve">Ocenę niedostateczną 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otrzymuje uczeń, który:</w:t>
      </w:r>
    </w:p>
    <w:p>
      <w:pPr>
        <w:numPr>
          <w:ilvl w:val="0"/>
          <w:numId w:val="11"/>
        </w:numPr>
        <w:tabs>
          <w:tab w:val="left" w:pos="8295"/>
        </w:tabs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ma poważne braki w podstawowych wiadomościach,</w:t>
      </w:r>
    </w:p>
    <w:p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nie opanował umiejętności związanych z myśleniem historycznym i stosowaniem treści faktów historycznych nawet w stopniu minimalnym, </w:t>
      </w:r>
    </w:p>
    <w:p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nie potrafi odtworzyć istotnych elementów materiału opracowywanego na lekcji,</w:t>
      </w:r>
    </w:p>
    <w:p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nie rozumie prostych związków między faktami historycznymi,</w:t>
      </w:r>
    </w:p>
    <w:p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nie potrafi zbudować prostej wypowiedzi na zadany temat,</w:t>
      </w:r>
    </w:p>
    <w:p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nie wykonuje zadań realizowanych przez zespół klasowy, jest bierny, nie przejawia zainteresowania treściami przedmiotu, ani chęci przyswajania wiadomości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i współpracy z nauczycielem,</w:t>
      </w:r>
    </w:p>
    <w:p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nie jest w stanie rozwiązać zadań o niewielkim (elementarnym) stopniu trudności,</w:t>
      </w:r>
    </w:p>
    <w:p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nie opanował wiedzy i umiejętności stwarzających możliwości uzupełnienia braków podczas kontynuacji nauki na wyższym poziomie nauczania.</w:t>
      </w:r>
    </w:p>
    <w:p>
      <w:p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</w:p>
    <w:p>
      <w:pPr>
        <w:pStyle w:val="120"/>
        <w:numPr>
          <w:ilvl w:val="0"/>
          <w:numId w:val="10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otrzymuje uczeń, który:</w:t>
      </w:r>
    </w:p>
    <w:p>
      <w:pPr>
        <w:numPr>
          <w:ilvl w:val="0"/>
          <w:numId w:val="13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ma braki w podstawowych wiadomościach i umiejętnościach, lecz z pomocą nauczyciela potrafi je w dłuższym okresie nadrobić,</w:t>
      </w:r>
    </w:p>
    <w:p>
      <w:pPr>
        <w:numPr>
          <w:ilvl w:val="0"/>
          <w:numId w:val="13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ma trudności ze zbudowaniem poprawnej odpowiedzi,</w:t>
      </w:r>
    </w:p>
    <w:p>
      <w:pPr>
        <w:numPr>
          <w:ilvl w:val="0"/>
          <w:numId w:val="13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minimalnym stopniu opanował omawiane zagadnienia,</w:t>
      </w:r>
    </w:p>
    <w:p>
      <w:pPr>
        <w:numPr>
          <w:ilvl w:val="0"/>
          <w:numId w:val="13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wykonuje typowe zadania teoretyczne i praktyczne o niewielkim stopniu trudności,</w:t>
      </w:r>
    </w:p>
    <w:p>
      <w:pPr>
        <w:numPr>
          <w:ilvl w:val="0"/>
          <w:numId w:val="13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przy pomocy nauczyciela wyjaśnia znaczenie podstawowych pojęć,</w:t>
      </w:r>
    </w:p>
    <w:p>
      <w:pPr>
        <w:numPr>
          <w:ilvl w:val="0"/>
          <w:numId w:val="13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szereguje wydarzenia w ciągi chronologiczne,</w:t>
      </w:r>
    </w:p>
    <w:p>
      <w:pPr>
        <w:numPr>
          <w:ilvl w:val="0"/>
          <w:numId w:val="13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ma ogólna orientację w posługiwaniu się osią czasu,</w:t>
      </w:r>
    </w:p>
    <w:p>
      <w:pPr>
        <w:numPr>
          <w:ilvl w:val="0"/>
          <w:numId w:val="13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odczytuje podstawowe dane kartograficzne,</w:t>
      </w:r>
    </w:p>
    <w:p>
      <w:pPr>
        <w:numPr>
          <w:ilvl w:val="0"/>
          <w:numId w:val="13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rozróżnia podstawowe typy źródeł informacji historycznej,</w:t>
      </w:r>
    </w:p>
    <w:p>
      <w:pPr>
        <w:numPr>
          <w:ilvl w:val="0"/>
          <w:numId w:val="13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posługuje się podręcznikiem, encyklopedią, słownikiem,</w:t>
      </w:r>
    </w:p>
    <w:p>
      <w:pPr>
        <w:numPr>
          <w:ilvl w:val="0"/>
          <w:numId w:val="13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rozumie prosty tekst źródłowy, podejmuje próby interpretacji treści,</w:t>
      </w:r>
    </w:p>
    <w:p>
      <w:pPr>
        <w:numPr>
          <w:ilvl w:val="0"/>
          <w:numId w:val="13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postawa ucznia na lekcjach jest bierna, ale wykazuje on chęć współpracy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i odpowiednio motywowany  jest w stanie przy pomocy nauczyciela wykonać proste polecenia, odtworzyć efekty pracy kolegów,</w:t>
      </w:r>
    </w:p>
    <w:p>
      <w:pPr>
        <w:pStyle w:val="120"/>
        <w:numPr>
          <w:ilvl w:val="0"/>
          <w:numId w:val="14"/>
        </w:numPr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luki w opanowaniu materiału i umiejętnościaciach nie będą przeszkodą w dalszym procesie nauczania i są możliwe do uzupełnienia przez ucznia.</w:t>
      </w:r>
    </w:p>
    <w:p>
      <w:pPr>
        <w:tabs>
          <w:tab w:val="left" w:pos="3285"/>
        </w:tabs>
        <w:spacing w:after="0" w:line="36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</w:p>
    <w:p>
      <w:pPr>
        <w:pStyle w:val="120"/>
        <w:numPr>
          <w:ilvl w:val="0"/>
          <w:numId w:val="10"/>
        </w:numPr>
        <w:tabs>
          <w:tab w:val="left" w:pos="3285"/>
        </w:tabs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otrzymuje uczeń, który:</w:t>
      </w:r>
    </w:p>
    <w:p>
      <w:pPr>
        <w:numPr>
          <w:ilvl w:val="0"/>
          <w:numId w:val="15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opanował materiał w stopniu zadawalającym,</w:t>
      </w:r>
    </w:p>
    <w:p>
      <w:pPr>
        <w:numPr>
          <w:ilvl w:val="0"/>
          <w:numId w:val="15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zna i rozumie podstawowe pojęcia,</w:t>
      </w:r>
    </w:p>
    <w:p>
      <w:pPr>
        <w:numPr>
          <w:ilvl w:val="0"/>
          <w:numId w:val="15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umie nazwać poznane epoki, przedstawić ich ramy chronologiczne,</w:t>
      </w:r>
    </w:p>
    <w:p>
      <w:pPr>
        <w:numPr>
          <w:ilvl w:val="0"/>
          <w:numId w:val="15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zna postacie pierwszoplanowe omawianej epoki i ich rolę w ważnych wydarzeniach,</w:t>
      </w:r>
    </w:p>
    <w:p>
      <w:pPr>
        <w:numPr>
          <w:ilvl w:val="0"/>
          <w:numId w:val="15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 pomocą nauczyciela potrafi umiejscowić wydarzenia w przestrzeni (mapa) i w czasie (taśma chronologiczna),</w:t>
      </w:r>
    </w:p>
    <w:p>
      <w:pPr>
        <w:numPr>
          <w:ilvl w:val="0"/>
          <w:numId w:val="15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szereguje poznane wydarzenia w czasie; potrafi przyporządkować datę wiekowi; określa ramy chronologiczne wieków i tysiącleci,</w:t>
      </w:r>
    </w:p>
    <w:p>
      <w:pPr>
        <w:numPr>
          <w:ilvl w:val="0"/>
          <w:numId w:val="15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wskazuje podstawowe źródła wiedzy o przeszłości, umie je wykorzystać w stopniu podstawowym, </w:t>
      </w:r>
    </w:p>
    <w:p>
      <w:pPr>
        <w:numPr>
          <w:ilvl w:val="0"/>
          <w:numId w:val="15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wyciąga proste wnioski z otrzymanych informacji, dostrzega podstawowe związki przyczynowo – skutkowe pomiędzy faktami historycznymi, formułuje krótkie i proste wypowiedzi na zadany temat,</w:t>
      </w:r>
    </w:p>
    <w:p>
      <w:pPr>
        <w:numPr>
          <w:ilvl w:val="0"/>
          <w:numId w:val="15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wykonuje proste zadania pisemne, </w:t>
      </w:r>
    </w:p>
    <w:p>
      <w:pPr>
        <w:numPr>
          <w:ilvl w:val="0"/>
          <w:numId w:val="15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wykazuje niewielką aktywność na lekcjach, ale  współpracuje z grupą podczas realizacji zadań,</w:t>
      </w:r>
    </w:p>
    <w:p>
      <w:pPr>
        <w:numPr>
          <w:ilvl w:val="0"/>
          <w:numId w:val="15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współpracuje z nauczycielem, wykonuje powierzone zadania teoretyczne i praktyczne o średnim stopniu trudności,</w:t>
      </w:r>
    </w:p>
    <w:p>
      <w:pPr>
        <w:numPr>
          <w:ilvl w:val="0"/>
          <w:numId w:val="15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prowadzi zeszyt przedmiotowy,</w:t>
      </w:r>
    </w:p>
    <w:p>
      <w:pPr>
        <w:numPr>
          <w:ilvl w:val="0"/>
          <w:numId w:val="15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dysponuje podstawowymi umiejętnościami umożliwiającymi uzupełnianie braków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i luk w wiedzy niezbędnej do dalszego kształcenia.</w:t>
      </w:r>
    </w:p>
    <w:p>
      <w:p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</w:p>
    <w:p>
      <w:pPr>
        <w:pStyle w:val="120"/>
        <w:numPr>
          <w:ilvl w:val="0"/>
          <w:numId w:val="10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Ocenę dobrą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otrzymuje uczeń, który:</w:t>
      </w:r>
    </w:p>
    <w:p>
      <w:pPr>
        <w:numPr>
          <w:ilvl w:val="0"/>
          <w:numId w:val="16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zakresie wiedzy i wymaganych umiejętności ma niewielkie braki,</w:t>
      </w:r>
    </w:p>
    <w:p>
      <w:pPr>
        <w:numPr>
          <w:ilvl w:val="0"/>
          <w:numId w:val="16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systematycznie przygotowuje się do zajęć,</w:t>
      </w:r>
    </w:p>
    <w:p>
      <w:pPr>
        <w:numPr>
          <w:ilvl w:val="0"/>
          <w:numId w:val="16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zna i rozumie większość zagadnień poruszanych na lekcjach,</w:t>
      </w:r>
    </w:p>
    <w:p>
      <w:pPr>
        <w:numPr>
          <w:ilvl w:val="0"/>
          <w:numId w:val="16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prawidłowo posługuje się poznaną terminologią historyczną, </w:t>
      </w:r>
    </w:p>
    <w:p>
      <w:pPr>
        <w:numPr>
          <w:ilvl w:val="0"/>
          <w:numId w:val="16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rozwiązuje typowe problemy z wykorzystaniem informacji z różnych źródeł, inspirowany przez nauczyciela potrafi samodzielnie rozwiązywać zadania o pewnym stopniu trudności,</w:t>
      </w:r>
    </w:p>
    <w:p>
      <w:pPr>
        <w:numPr>
          <w:ilvl w:val="0"/>
          <w:numId w:val="16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samodzielnie pracuje z podręcznikiem,</w:t>
      </w:r>
    </w:p>
    <w:p>
      <w:pPr>
        <w:numPr>
          <w:ilvl w:val="0"/>
          <w:numId w:val="16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dobrze posługuje się mapą historyczną, poprawnie odczytuje zawarte w niej informacje,</w:t>
      </w:r>
    </w:p>
    <w:p>
      <w:pPr>
        <w:numPr>
          <w:ilvl w:val="0"/>
          <w:numId w:val="16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zna podział i rodzaje źródeł historycznych,</w:t>
      </w:r>
    </w:p>
    <w:p>
      <w:pPr>
        <w:numPr>
          <w:ilvl w:val="0"/>
          <w:numId w:val="16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analizuje teksty źródłowe i interpretuje problemy będące ich treścią,</w:t>
      </w:r>
    </w:p>
    <w:p>
      <w:pPr>
        <w:numPr>
          <w:ilvl w:val="0"/>
          <w:numId w:val="16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odtwarza fragmenty rzeczywistości historycznej,</w:t>
      </w:r>
    </w:p>
    <w:p>
      <w:pPr>
        <w:numPr>
          <w:ilvl w:val="0"/>
          <w:numId w:val="16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umie krótko scharakteryzować poznane epoki,</w:t>
      </w:r>
    </w:p>
    <w:p>
      <w:pPr>
        <w:numPr>
          <w:ilvl w:val="0"/>
          <w:numId w:val="16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zna granice czasowe epok, daty roczne przełomowych wydarzeń,</w:t>
      </w:r>
    </w:p>
    <w:p>
      <w:pPr>
        <w:numPr>
          <w:ilvl w:val="0"/>
          <w:numId w:val="16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zna różne systemy organizacji społeczeństw i państw,</w:t>
      </w:r>
    </w:p>
    <w:p>
      <w:pPr>
        <w:numPr>
          <w:ilvl w:val="0"/>
          <w:numId w:val="16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wskazuje elementy tradycji określonych epok w życiu współczesnym,</w:t>
      </w:r>
    </w:p>
    <w:p>
      <w:pPr>
        <w:numPr>
          <w:ilvl w:val="0"/>
          <w:numId w:val="16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uczestniczy w rozwiązywaniu problemów, częściowo inspirowany przez nauczyciela, </w:t>
      </w:r>
    </w:p>
    <w:p>
      <w:pPr>
        <w:numPr>
          <w:ilvl w:val="0"/>
          <w:numId w:val="16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wypowiada się na określone tematy, porównuje wydarzenia z przeszłości, dostrzega związki przyczynowo-skutkowe miedzy wydarzeniami, wyciąga wnioski, czasem popełnia błędy,</w:t>
      </w:r>
    </w:p>
    <w:p>
      <w:pPr>
        <w:numPr>
          <w:ilvl w:val="0"/>
          <w:numId w:val="16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potrafi wyjaśnić przyczyny różnic w interpretacji faktów, uzasadnia i argumentuje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sposób niepełny,</w:t>
      </w:r>
    </w:p>
    <w:p>
      <w:pPr>
        <w:numPr>
          <w:ilvl w:val="0"/>
          <w:numId w:val="16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potrafi samodzielnie opracować pisemnie wskazane zagadnienia, z wykorzystaniem różnych źródeł wiedzy historycznej,</w:t>
      </w:r>
    </w:p>
    <w:p>
      <w:pPr>
        <w:numPr>
          <w:ilvl w:val="0"/>
          <w:numId w:val="16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wykonuje wszystkie rodzaje ćwiczeń w zakresie orientacji w czasie,</w:t>
      </w:r>
    </w:p>
    <w:p>
      <w:pPr>
        <w:numPr>
          <w:ilvl w:val="0"/>
          <w:numId w:val="16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wykonuje polecenia nauczyciela, wykazuje się aktywnością na lekcjach, czynnie pracuje w grupie zadaniowej, udziela pomocy innym,</w:t>
      </w:r>
    </w:p>
    <w:p>
      <w:pPr>
        <w:numPr>
          <w:ilvl w:val="0"/>
          <w:numId w:val="16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systematycznie odrabia prace domowe,</w:t>
      </w:r>
    </w:p>
    <w:p>
      <w:pPr>
        <w:numPr>
          <w:ilvl w:val="0"/>
          <w:numId w:val="16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j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est aktywny podczas lekcji, podejmuje się wykonywania dodatkowych zadań.</w:t>
      </w:r>
    </w:p>
    <w:p>
      <w:pPr>
        <w:tabs>
          <w:tab w:val="left" w:pos="3285"/>
        </w:tabs>
        <w:spacing w:after="0" w:line="36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</w:p>
    <w:p>
      <w:pPr>
        <w:pStyle w:val="120"/>
        <w:numPr>
          <w:ilvl w:val="0"/>
          <w:numId w:val="10"/>
        </w:numPr>
        <w:tabs>
          <w:tab w:val="left" w:pos="3285"/>
        </w:tabs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Ocenę bardzo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dobrą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trzymuje uczeń, który:</w:t>
      </w:r>
    </w:p>
    <w:p>
      <w:pPr>
        <w:numPr>
          <w:ilvl w:val="0"/>
          <w:numId w:val="17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opanował pełny zakres wiedzy i umiejętności określony programem nauczania historii w danej klasie,</w:t>
      </w:r>
    </w:p>
    <w:p>
      <w:pPr>
        <w:numPr>
          <w:ilvl w:val="0"/>
          <w:numId w:val="17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poprawnie rozumuje, sprawnie posługuje się zdobytą wiedzą,</w:t>
      </w:r>
    </w:p>
    <w:p>
      <w:pPr>
        <w:numPr>
          <w:ilvl w:val="0"/>
          <w:numId w:val="17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samodzielnie rozwiązuje problemy teoretyczne i praktyczne,</w:t>
      </w:r>
    </w:p>
    <w:p>
      <w:pPr>
        <w:numPr>
          <w:ilvl w:val="0"/>
          <w:numId w:val="17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zna przyczyny, przebieg i skutki wydarzeń, faktów i zjawisk, rolę postaci historycznych,</w:t>
      </w:r>
    </w:p>
    <w:p>
      <w:pPr>
        <w:numPr>
          <w:ilvl w:val="0"/>
          <w:numId w:val="17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dostrzega ciągłość i zmienność w różnych formach życia społecznego,</w:t>
      </w:r>
    </w:p>
    <w:p>
      <w:pPr>
        <w:numPr>
          <w:ilvl w:val="0"/>
          <w:numId w:val="17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interpretuje teksty źródłowe na wymaganym poziomie, ocenia przydatność źródła do rekonstrukcji wydarzeń historycznych,</w:t>
      </w:r>
    </w:p>
    <w:p>
      <w:pPr>
        <w:numPr>
          <w:ilvl w:val="0"/>
          <w:numId w:val="17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samodzielnie gromadzi i referuje informacje na określone tematy,</w:t>
      </w:r>
    </w:p>
    <w:p>
      <w:pPr>
        <w:numPr>
          <w:ilvl w:val="0"/>
          <w:numId w:val="17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integruje wiedzę z różnych przedmiotów i źródeł różnego typu, potrafi ją wyrazić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wypowiedziach ustnych i pisemnych, posługuje się poprawnym językiem,</w:t>
      </w:r>
    </w:p>
    <w:p>
      <w:pPr>
        <w:numPr>
          <w:ilvl w:val="0"/>
          <w:numId w:val="17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rozumie przeciwstawne interpretacje wydarzeń,</w:t>
      </w:r>
    </w:p>
    <w:p>
      <w:pPr>
        <w:numPr>
          <w:ilvl w:val="0"/>
          <w:numId w:val="17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prawidłowo posługuje się nawet pojęciami złożonymi,</w:t>
      </w:r>
    </w:p>
    <w:p>
      <w:pPr>
        <w:numPr>
          <w:ilvl w:val="0"/>
          <w:numId w:val="17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systematycznie przygotowuje się do lekcji, konsekwentnie wykonuje zleconą pracę, uczestniczy w realizacji zadań dodatkowych,</w:t>
      </w:r>
    </w:p>
    <w:p>
      <w:pPr>
        <w:numPr>
          <w:ilvl w:val="0"/>
          <w:numId w:val="17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wnosi twórczy wkład do pracy lekcyjnej, formułuje i uzasadnia opinie, sądy, oceny, interpretuje i wyjaśnia fakty i zjawiska historyczne, potrafi zaplanować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i zorganizować pracę grupy zadaniowej,</w:t>
      </w:r>
    </w:p>
    <w:p>
      <w:pPr>
        <w:numPr>
          <w:ilvl w:val="0"/>
          <w:numId w:val="17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aktywnie pracuje w zespole, wspiera innych, wpływa na aktywność pozostałych członków grupy,</w:t>
      </w:r>
    </w:p>
    <w:p>
      <w:pPr>
        <w:numPr>
          <w:ilvl w:val="0"/>
          <w:numId w:val="17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j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est zainteresowany tematyką historyczną oraz społeczną Polski i świata,</w:t>
      </w:r>
    </w:p>
    <w:p>
      <w:pPr>
        <w:numPr>
          <w:ilvl w:val="0"/>
          <w:numId w:val="17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jest aktywny na lekcjach, podejmuje się wykonania dodatkowych zadań.</w:t>
      </w:r>
    </w:p>
    <w:p>
      <w:pPr>
        <w:tabs>
          <w:tab w:val="left" w:pos="3285"/>
        </w:tabs>
        <w:spacing w:after="0" w:line="36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</w:p>
    <w:p>
      <w:pPr>
        <w:pStyle w:val="120"/>
        <w:numPr>
          <w:ilvl w:val="0"/>
          <w:numId w:val="10"/>
        </w:numPr>
        <w:tabs>
          <w:tab w:val="left" w:pos="3285"/>
        </w:tabs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Ocenę celującą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otrzymuje uczeń, który:</w:t>
      </w:r>
    </w:p>
    <w:p>
      <w:pPr>
        <w:numPr>
          <w:ilvl w:val="0"/>
          <w:numId w:val="18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inicjuje poszerzanie swojej wiedzy o wiadomościach w znacznym stopniu wykraczające poza program nauczania, prezentuje dodatkową wiedzę w toku zajęć lekcyjnych zdobytą z różnych źródeł, rozwija zainteresowania historyczne,</w:t>
      </w:r>
    </w:p>
    <w:p>
      <w:pPr>
        <w:numPr>
          <w:ilvl w:val="0"/>
          <w:numId w:val="18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udziela się w pracy koła historycznego, przygotowuje prace dodatkowe, jest twórczy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i aktywny, wykazuje inicjatywę i pomysłowość,</w:t>
      </w:r>
    </w:p>
    <w:p>
      <w:pPr>
        <w:numPr>
          <w:ilvl w:val="0"/>
          <w:numId w:val="18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wykorzystuje wiedzę w nowych sytuacjach poznawczych, wyciąga wnioski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 odniesieniu do nowego materiału, potrafi samodzielnie formułować pytania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i rozwiązywać problemy,</w:t>
      </w:r>
    </w:p>
    <w:p>
      <w:pPr>
        <w:numPr>
          <w:ilvl w:val="0"/>
          <w:numId w:val="18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jest krytyczny używa odpowiedniej argumentacji,</w:t>
      </w:r>
    </w:p>
    <w:p>
      <w:pPr>
        <w:numPr>
          <w:ilvl w:val="0"/>
          <w:numId w:val="18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swobodnie posługuje się bazą pojęciową przedmiotu, wypowiedzi ustne i pisemne ucznia charakteryzują się wzorowym językiem, wnioski formułowane przez ucznia są przemyślane i oryginalne,</w:t>
      </w:r>
    </w:p>
    <w:p>
      <w:pPr>
        <w:numPr>
          <w:ilvl w:val="0"/>
          <w:numId w:val="18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samodzielnie analizuje i interpretuje teksty źródłowe,</w:t>
      </w:r>
    </w:p>
    <w:p>
      <w:pPr>
        <w:numPr>
          <w:ilvl w:val="0"/>
          <w:numId w:val="18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potrafi doskonale zaplanować i zorganizować swoją pracę, dokonać selekcji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i hierarchizacji zdobytych wiadomości, </w:t>
      </w:r>
    </w:p>
    <w:p>
      <w:pPr>
        <w:numPr>
          <w:ilvl w:val="0"/>
          <w:numId w:val="18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współpracuje z nauczycielem w przygotowaniu niektórych zajęć; jest liderem w pracy grupowej</w:t>
      </w:r>
    </w:p>
    <w:p>
      <w:pPr>
        <w:numPr>
          <w:ilvl w:val="0"/>
          <w:numId w:val="18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osiąga sukcesy w konkursach i olimpiadach przedmiotowych.</w:t>
      </w:r>
    </w:p>
    <w:p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procesie oceniania obowiązuje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zasada kumulowania wymagań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– ocenę wyższą może uzyskać uczeń, który spełnia wszystkie wymagania związane z ocenami niższymi.</w:t>
      </w:r>
    </w:p>
    <w:p>
      <w:pPr>
        <w:pStyle w:val="120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Klasyfikowanie śródroczne przeprowadza się na koniec I okresu, a roczne na koniec zajęć edukacyjnych w danej klasie.</w:t>
      </w:r>
    </w:p>
    <w:p>
      <w:pPr>
        <w:pStyle w:val="120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Ocena wystawiana na koniec drugiego okresu jest oceną roczną, uwzględniającą osiągnięcia ucznia z obu okresów.</w:t>
      </w:r>
    </w:p>
    <w:p>
      <w:pPr>
        <w:pStyle w:val="120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Ocena semestralna wynika z ocen bieżących, ale nie jest średnią arytmetyczną ocen cząstkowych.</w:t>
      </w:r>
    </w:p>
    <w:p>
      <w:pPr>
        <w:pStyle w:val="120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Oceny klasyfikacyjne z przedmiotu ustala nauczyciel prowadzący zajęcia edukacyjne w klasie na podstawie systematycznej oceny pracy uczniów z uwzględnieniem ocen bieżących.</w:t>
      </w:r>
    </w:p>
    <w:p>
      <w:pPr>
        <w:pStyle w:val="120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Szkolne wyniki klasyfikacji (śródrocznej i rocznej) zatwierdza Rada Pedagogiczna.</w:t>
      </w:r>
    </w:p>
    <w:p>
      <w:pPr>
        <w:pStyle w:val="120"/>
        <w:numPr>
          <w:ilvl w:val="0"/>
          <w:numId w:val="2"/>
        </w:numPr>
        <w:suppressAutoHyphens/>
        <w:spacing w:after="0" w:line="360" w:lineRule="auto"/>
        <w:jc w:val="both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ar-SA"/>
        </w:rPr>
        <w:t>Ocenianie prac kontrolnych:</w:t>
      </w:r>
    </w:p>
    <w:p>
      <w:pPr>
        <w:pStyle w:val="120"/>
        <w:numPr>
          <w:ilvl w:val="1"/>
          <w:numId w:val="2"/>
        </w:numPr>
        <w:suppressAutoHyphens/>
        <w:spacing w:after="0" w:line="360" w:lineRule="auto"/>
        <w:jc w:val="both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Prace kontrolne są punktowane według oddzielnego schematu, w zależności od złożoności zagadnienia. Punkty są przeliczane na oceny według zasad pomiaru dydaktycznego: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                    </w:t>
      </w:r>
    </w:p>
    <w:p>
      <w:pPr>
        <w:spacing w:after="0" w:line="360" w:lineRule="auto"/>
        <w:ind w:left="708" w:firstLine="708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Stopień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           Zestawienie procentowe</w:t>
      </w:r>
    </w:p>
    <w:p>
      <w:pPr>
        <w:spacing w:after="0" w:line="360" w:lineRule="auto"/>
        <w:ind w:left="108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cel.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98 % - 100 % + zadania dodatkowe</w:t>
      </w:r>
    </w:p>
    <w:p>
      <w:pPr>
        <w:spacing w:after="0" w:line="360" w:lineRule="auto"/>
        <w:ind w:left="108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bdb.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85 % - 97 %              </w:t>
      </w:r>
    </w:p>
    <w:p>
      <w:pPr>
        <w:spacing w:after="0" w:line="360" w:lineRule="auto"/>
        <w:ind w:left="108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db.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67 % - 84 %</w:t>
      </w:r>
    </w:p>
    <w:p>
      <w:pPr>
        <w:spacing w:after="0" w:line="360" w:lineRule="auto"/>
        <w:ind w:left="108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dst.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50 % - 66 %</w:t>
      </w:r>
    </w:p>
    <w:p>
      <w:pPr>
        <w:spacing w:after="0" w:line="360" w:lineRule="auto"/>
        <w:ind w:left="108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dop.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30 % - 49 %</w:t>
      </w:r>
    </w:p>
    <w:p>
      <w:pPr>
        <w:spacing w:after="0" w:line="360" w:lineRule="auto"/>
        <w:ind w:left="108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ndst.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                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0 % - 29 %</w:t>
      </w:r>
    </w:p>
    <w:p>
      <w:pPr>
        <w:suppressAutoHyphens/>
        <w:spacing w:before="60" w:after="0" w:line="360" w:lineRule="auto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pStyle w:val="120"/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Ilość i częstotliwość pomiarów jest zależna od poziomu oraz możliwości intelektualnych klasy i modyfikowana w zależności od realizowanego programu.</w:t>
      </w:r>
    </w:p>
    <w:p>
      <w:pPr>
        <w:suppressAutoHyphens/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pStyle w:val="12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Wymagania edukacyjne dostosowuje się do indywidualnych potrzeb rozwojowych i edukacyjnych oraz możliwości psychofizycznych ucznia, a zwłaszcza ucznia:</w:t>
      </w:r>
    </w:p>
    <w:p>
      <w:pPr>
        <w:pStyle w:val="120"/>
        <w:numPr>
          <w:ilvl w:val="1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posiadającego orzeczenie o potrzebie kształcenia specjalnego,</w:t>
      </w:r>
    </w:p>
    <w:p>
      <w:pPr>
        <w:pStyle w:val="120"/>
        <w:numPr>
          <w:ilvl w:val="1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posiadającego orzeczenie o potrzebie indywidualnego nauczania,</w:t>
      </w:r>
    </w:p>
    <w:p>
      <w:pPr>
        <w:pStyle w:val="120"/>
        <w:numPr>
          <w:ilvl w:val="1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posiadającego opinię poradni psychologiczno-pedagogicznej, w tym specjalistycznej, o specyficznych trudnościach w uczeniu się,</w:t>
      </w:r>
    </w:p>
    <w:p>
      <w:pPr>
        <w:pStyle w:val="120"/>
        <w:numPr>
          <w:ilvl w:val="1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objętego pomocą psychologiczno-pedagogiczną w szkole na podstawie rozpoznania indywidualnych potrzeb rozwojowych i edukacyjnych oraz indywidualnych możliwości psychofizycznych ucznia dokonanego przez nauczycieli i specjalistów w szkole.</w:t>
      </w:r>
    </w:p>
    <w:p>
      <w:pPr>
        <w:pStyle w:val="120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Uczniowie ci mają prawo do:</w:t>
      </w:r>
    </w:p>
    <w:p>
      <w:pPr>
        <w:pStyle w:val="120"/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wydłużonego czasu pracy,</w:t>
      </w:r>
    </w:p>
    <w:p>
      <w:pPr>
        <w:pStyle w:val="120"/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obniżonego progu punktacji w pracach pisemnych,</w:t>
      </w:r>
    </w:p>
    <w:p>
      <w:pPr>
        <w:pStyle w:val="120"/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mniejszej ilości zadań,</w:t>
      </w:r>
    </w:p>
    <w:p>
      <w:pPr>
        <w:pStyle w:val="120"/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dostosowania warunków i form pracy podczas pisania prac pisemnych,</w:t>
      </w:r>
    </w:p>
    <w:p>
      <w:pPr>
        <w:pStyle w:val="120"/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indywidualnej pomocy nauczyciela na zajęciach i w trakcie pisania pracy,</w:t>
      </w:r>
    </w:p>
    <w:p>
      <w:pPr>
        <w:pStyle w:val="120"/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innych kryteriów oceny przy sprawdzaniu zadań otwartych.</w:t>
      </w:r>
    </w:p>
    <w:p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120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Przy ocenianiu prac pisemnych uczniów mających obniżone kryteria oceniania nauczyciel stosuje następujące zasady przeliczania punktów na ocenę:</w:t>
      </w:r>
    </w:p>
    <w:p>
      <w:pPr>
        <w:shd w:val="clear" w:color="auto" w:fill="FFFFFF"/>
        <w:spacing w:before="100" w:beforeAutospacing="1" w:after="100" w:afterAutospacing="1" w:line="360" w:lineRule="auto"/>
        <w:ind w:left="144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poniżej 19% możliwych do uzyskania punktów - 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pl-PL"/>
        </w:rPr>
        <w:t>niedostateczny</w:t>
      </w:r>
    </w:p>
    <w:p>
      <w:pPr>
        <w:shd w:val="clear" w:color="auto" w:fill="FFFFFF"/>
        <w:spacing w:before="100" w:beforeAutospacing="1" w:after="100" w:afterAutospacing="1" w:line="360" w:lineRule="auto"/>
        <w:ind w:left="144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20%-39% - 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pl-PL"/>
        </w:rPr>
        <w:t>dopuszczający</w:t>
      </w:r>
    </w:p>
    <w:p>
      <w:pPr>
        <w:shd w:val="clear" w:color="auto" w:fill="FFFFFF"/>
        <w:spacing w:before="100" w:beforeAutospacing="1" w:after="100" w:afterAutospacing="1" w:line="360" w:lineRule="auto"/>
        <w:ind w:left="144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40%-54% - 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pl-PL"/>
        </w:rPr>
        <w:t>dostateczny</w:t>
      </w:r>
    </w:p>
    <w:p>
      <w:pPr>
        <w:shd w:val="clear" w:color="auto" w:fill="FFFFFF"/>
        <w:spacing w:before="100" w:beforeAutospacing="1" w:after="100" w:afterAutospacing="1" w:line="360" w:lineRule="auto"/>
        <w:ind w:left="144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55%-70% - 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pl-PL"/>
        </w:rPr>
        <w:t>dobry</w:t>
      </w:r>
    </w:p>
    <w:p>
      <w:pPr>
        <w:shd w:val="clear" w:color="auto" w:fill="FFFFFF"/>
        <w:spacing w:before="100" w:beforeAutospacing="1" w:after="100" w:afterAutospacing="1" w:line="360" w:lineRule="auto"/>
        <w:ind w:left="144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71%- 90% - 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pl-PL"/>
        </w:rPr>
        <w:t>bardzo dobry</w:t>
      </w:r>
    </w:p>
    <w:p>
      <w:pPr>
        <w:shd w:val="clear" w:color="auto" w:fill="FFFFFF"/>
        <w:spacing w:before="100" w:beforeAutospacing="1" w:after="100" w:afterAutospacing="1" w:line="360" w:lineRule="auto"/>
        <w:ind w:left="144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91%-100% - 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pl-PL"/>
        </w:rPr>
        <w:t>celujący</w:t>
      </w:r>
    </w:p>
    <w:p>
      <w:pPr>
        <w:spacing w:after="0" w:line="360" w:lineRule="auto"/>
        <w:ind w:left="720" w:hanging="720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</w:p>
    <w:p>
      <w:pPr>
        <w:pStyle w:val="120"/>
        <w:numPr>
          <w:ilvl w:val="0"/>
          <w:numId w:val="2"/>
        </w:numPr>
        <w:spacing w:after="0" w:line="360" w:lineRule="auto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Zasady informowania o wymaganiach i postępach w nauce:</w:t>
      </w:r>
    </w:p>
    <w:p>
      <w:pPr>
        <w:spacing w:after="0" w:line="360" w:lineRule="auto"/>
        <w:ind w:left="720" w:hanging="720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</w:p>
    <w:p>
      <w:pPr>
        <w:pStyle w:val="120"/>
        <w:numPr>
          <w:ilvl w:val="0"/>
          <w:numId w:val="21"/>
        </w:numPr>
        <w:tabs>
          <w:tab w:val="left" w:pos="1068"/>
          <w:tab w:val="clear" w:pos="720"/>
        </w:tabs>
        <w:spacing w:after="0" w:line="360" w:lineRule="auto"/>
        <w:ind w:left="1068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wszystkie oceny są jawne i podawane uczniom na bieżąco,</w:t>
      </w:r>
    </w:p>
    <w:p>
      <w:pPr>
        <w:numPr>
          <w:ilvl w:val="0"/>
          <w:numId w:val="21"/>
        </w:numPr>
        <w:spacing w:after="0" w:line="360" w:lineRule="auto"/>
        <w:ind w:left="106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prace kontrolne otrzymuje uczeń do wglądu na lekcji, a rodzice w kontaktach indywidualnych (np. dyżur konsultacyjny) i na zebraniach.</w:t>
      </w:r>
    </w:p>
    <w:p>
      <w:pPr>
        <w:numPr>
          <w:ilvl w:val="0"/>
          <w:numId w:val="21"/>
        </w:numPr>
        <w:spacing w:after="0" w:line="360" w:lineRule="auto"/>
        <w:ind w:left="106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prace kontrolne są przechowywane przez nauczyciela do końca zajęć edukacyjnych danego roku szkolnego,</w:t>
      </w:r>
    </w:p>
    <w:p>
      <w:pPr>
        <w:numPr>
          <w:ilvl w:val="0"/>
          <w:numId w:val="21"/>
        </w:numPr>
        <w:spacing w:after="0" w:line="360" w:lineRule="auto"/>
        <w:ind w:left="106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ocena może być wyrażona informacją ustną lub pisemną, stopniem w skali od 1 do 6 w zależności od klasy i ocenianego obszaru działalności.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12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System motywacyjny i naprawczy: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</w:p>
    <w:p>
      <w:pPr>
        <w:suppressAutoHyphens/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Uczeń mający kłopoty z opanowaniem materiału może zwrócić się o pomoc do nauczyciela i jeżeli jest to pożądane, wspólnie ustalają program wspomagający, np. pomoc nauczyciela przedmiotu, pomoc koleżeńska, uczestnictwo w dodatkowych zajęciach.</w:t>
      </w:r>
    </w:p>
    <w:p>
      <w:pPr>
        <w:suppressAutoHyphens/>
        <w:spacing w:after="0" w:line="360" w:lineRule="auto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pStyle w:val="120"/>
        <w:numPr>
          <w:ilvl w:val="0"/>
          <w:numId w:val="2"/>
        </w:numPr>
        <w:spacing w:after="0" w:line="360" w:lineRule="auto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Ewaluacja: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Ewaluacja przedmiotowego systemu oceniania z historii następuje na koniec roku szkolnego.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36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36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Opracował zespół przedmiotowy: </w:t>
      </w:r>
    </w:p>
    <w:p>
      <w:pPr>
        <w:spacing w:after="0" w:line="36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Marcin Tomaszek</w:t>
      </w:r>
    </w:p>
    <w:p>
      <w:pPr>
        <w:spacing w:after="0" w:line="360" w:lineRule="auto"/>
        <w:jc w:val="right"/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Janusz Kalinowski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  <w:br w:type="textWrapping"/>
      </w:r>
    </w:p>
    <w:p>
      <w:pPr>
        <w:spacing w:after="0" w:line="360" w:lineRule="auto"/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9" w:usb3="00000000" w:csb0="200001F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Lucida Sans Unicode">
    <w:altName w:val="Helvetica Neue"/>
    <w:panose1 w:val="020B0602030504020204"/>
    <w:charset w:val="EE"/>
    <w:family w:val="swiss"/>
    <w:pitch w:val="default"/>
    <w:sig w:usb0="00000000" w:usb1="00000000" w:usb2="00000000" w:usb3="00000000" w:csb0="200000BF" w:csb1="D7F70000"/>
  </w:font>
  <w:font w:name="Tahoma">
    <w:panose1 w:val="020B0604030504040204"/>
    <w:charset w:val="EE"/>
    <w:family w:val="swiss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StarSymbol">
    <w:altName w:val="Thonburi"/>
    <w:panose1 w:val="00000000000000000000"/>
    <w:charset w:val="02"/>
    <w:family w:val="auto"/>
    <w:pitch w:val="default"/>
    <w:sig w:usb0="00000000" w:usb1="00000000" w:usb2="00000000" w:usb3="00000000" w:csb0="00000000" w:csb1="00000000"/>
  </w:font>
  <w:font w:name="Thonburi">
    <w:panose1 w:val="000004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2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00000019"/>
    <w:multiLevelType w:val="singleLevel"/>
    <w:tmpl w:val="0000001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tarSymbol"/>
        <w:sz w:val="32"/>
        <w:szCs w:val="32"/>
      </w:rPr>
    </w:lvl>
  </w:abstractNum>
  <w:abstractNum w:abstractNumId="2">
    <w:nsid w:val="0000001A"/>
    <w:multiLevelType w:val="singleLevel"/>
    <w:tmpl w:val="0000001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tarSymbol"/>
        <w:sz w:val="32"/>
        <w:szCs w:val="32"/>
      </w:rPr>
    </w:lvl>
  </w:abstractNum>
  <w:abstractNum w:abstractNumId="3">
    <w:nsid w:val="0000001B"/>
    <w:multiLevelType w:val="multilevel"/>
    <w:tmpl w:val="0000001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tarSymbol"/>
        <w:sz w:val="32"/>
        <w:szCs w:val="32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1C"/>
    <w:multiLevelType w:val="singleLevel"/>
    <w:tmpl w:val="0000001C"/>
    <w:lvl w:ilvl="0" w:tentative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ascii="Times New Roman" w:hAnsi="Times New Roman" w:eastAsia="Times New Roman" w:cs="Times New Roman"/>
        <w:sz w:val="24"/>
        <w:szCs w:val="24"/>
      </w:rPr>
    </w:lvl>
  </w:abstractNum>
  <w:abstractNum w:abstractNumId="5">
    <w:nsid w:val="0000001D"/>
    <w:multiLevelType w:val="multilevel"/>
    <w:tmpl w:val="0000001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tarSymbol"/>
        <w:sz w:val="32"/>
        <w:szCs w:val="32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</w:rPr>
    </w:lvl>
  </w:abstractNum>
  <w:abstractNum w:abstractNumId="6">
    <w:nsid w:val="0000001E"/>
    <w:multiLevelType w:val="singleLevel"/>
    <w:tmpl w:val="0000001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tarSymbol"/>
        <w:sz w:val="32"/>
        <w:szCs w:val="32"/>
      </w:rPr>
    </w:lvl>
  </w:abstractNum>
  <w:abstractNum w:abstractNumId="7">
    <w:nsid w:val="0000001F"/>
    <w:multiLevelType w:val="singleLevel"/>
    <w:tmpl w:val="0000001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tarSymbol"/>
        <w:sz w:val="32"/>
        <w:szCs w:val="32"/>
      </w:rPr>
    </w:lvl>
  </w:abstractNum>
  <w:abstractNum w:abstractNumId="8">
    <w:nsid w:val="00000020"/>
    <w:multiLevelType w:val="singleLevel"/>
    <w:tmpl w:val="0000002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tarSymbol"/>
        <w:sz w:val="32"/>
        <w:szCs w:val="32"/>
      </w:rPr>
    </w:lvl>
  </w:abstractNum>
  <w:abstractNum w:abstractNumId="9">
    <w:nsid w:val="00000022"/>
    <w:multiLevelType w:val="singleLevel"/>
    <w:tmpl w:val="00000022"/>
    <w:lvl w:ilvl="0" w:tentative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ascii="Times New Roman" w:hAnsi="Times New Roman" w:eastAsia="Times New Roman" w:cs="Times New Roman"/>
        <w:sz w:val="24"/>
        <w:szCs w:val="24"/>
      </w:rPr>
    </w:lvl>
  </w:abstractNum>
  <w:abstractNum w:abstractNumId="10">
    <w:nsid w:val="00000023"/>
    <w:multiLevelType w:val="multilevel"/>
    <w:tmpl w:val="00000023"/>
    <w:lvl w:ilvl="0" w:tentative="0">
      <w:start w:val="1"/>
      <w:numFmt w:val="lowerLetter"/>
      <w:lvlText w:val="%1)"/>
      <w:lvlJc w:val="left"/>
      <w:pPr>
        <w:tabs>
          <w:tab w:val="left" w:pos="1068"/>
        </w:tabs>
        <w:ind w:left="1068" w:hanging="360"/>
      </w:pPr>
      <w:rPr>
        <w:rFonts w:ascii="Times New Roman" w:hAnsi="Times New Roman" w:eastAsia="Times New Roman" w:cs="Times New Roman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786"/>
        </w:tabs>
        <w:ind w:left="786" w:hanging="360"/>
      </w:pPr>
      <w:rPr>
        <w:rFonts w:ascii="Times New Roman" w:hAnsi="Times New Roman" w:eastAsia="Times New Roman" w:cs="Times New Roman"/>
        <w:sz w:val="24"/>
        <w:szCs w:val="24"/>
      </w:rPr>
    </w:lvl>
    <w:lvl w:ilvl="2" w:tentative="0">
      <w:start w:val="1"/>
      <w:numFmt w:val="bullet"/>
      <w:lvlText w:val=""/>
      <w:lvlJc w:val="left"/>
      <w:pPr>
        <w:tabs>
          <w:tab w:val="left" w:pos="2508"/>
        </w:tabs>
        <w:ind w:left="2508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228"/>
        </w:tabs>
        <w:ind w:left="3228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948"/>
        </w:tabs>
        <w:ind w:left="3948" w:hanging="360"/>
      </w:pPr>
      <w:rPr>
        <w:rFonts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668"/>
        </w:tabs>
        <w:ind w:left="4668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388"/>
        </w:tabs>
        <w:ind w:left="5388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108"/>
        </w:tabs>
        <w:ind w:left="6108" w:hanging="360"/>
      </w:pPr>
      <w:rPr>
        <w:rFonts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828"/>
        </w:tabs>
        <w:ind w:left="6828" w:hanging="360"/>
      </w:pPr>
      <w:rPr>
        <w:rFonts w:ascii="Wingdings" w:hAnsi="Wingdings"/>
      </w:rPr>
    </w:lvl>
  </w:abstractNum>
  <w:abstractNum w:abstractNumId="11">
    <w:nsid w:val="00000024"/>
    <w:multiLevelType w:val="multilevel"/>
    <w:tmpl w:val="00000024"/>
    <w:lvl w:ilvl="0" w:tentative="0">
      <w:start w:val="1"/>
      <w:numFmt w:val="lowerLetter"/>
      <w:lvlText w:val="%1)"/>
      <w:lvlJc w:val="left"/>
      <w:pPr>
        <w:tabs>
          <w:tab w:val="left" w:pos="1068"/>
        </w:tabs>
        <w:ind w:left="1068" w:hanging="360"/>
      </w:pPr>
      <w:rPr>
        <w:rFonts w:ascii="Times New Roman" w:hAnsi="Times New Roman" w:eastAsia="Times New Roman" w:cs="Times New Roman"/>
        <w:sz w:val="24"/>
        <w:szCs w:val="24"/>
      </w:rPr>
    </w:lvl>
    <w:lvl w:ilvl="1" w:tentative="0">
      <w:start w:val="1"/>
      <w:numFmt w:val="bullet"/>
      <w:lvlText w:val=""/>
      <w:lvlJc w:val="left"/>
      <w:pPr>
        <w:tabs>
          <w:tab w:val="left" w:pos="1428"/>
        </w:tabs>
        <w:ind w:left="1428" w:hanging="360"/>
      </w:pPr>
      <w:rPr>
        <w:rFonts w:ascii="Symbol" w:hAnsi="Symbol" w:cs="StarSymbol"/>
        <w:sz w:val="32"/>
        <w:szCs w:val="32"/>
      </w:rPr>
    </w:lvl>
    <w:lvl w:ilvl="2" w:tentative="0">
      <w:start w:val="1"/>
      <w:numFmt w:val="bullet"/>
      <w:lvlText w:val=""/>
      <w:lvlJc w:val="left"/>
      <w:pPr>
        <w:tabs>
          <w:tab w:val="left" w:pos="1788"/>
        </w:tabs>
        <w:ind w:left="1788" w:hanging="360"/>
      </w:pPr>
      <w:rPr>
        <w:rFonts w:ascii="Symbol" w:hAnsi="Symbol" w:cs="StarSymbol"/>
        <w:sz w:val="32"/>
        <w:szCs w:val="32"/>
      </w:rPr>
    </w:lvl>
    <w:lvl w:ilvl="3" w:tentative="0">
      <w:start w:val="1"/>
      <w:numFmt w:val="bullet"/>
      <w:lvlText w:val=""/>
      <w:lvlJc w:val="left"/>
      <w:pPr>
        <w:tabs>
          <w:tab w:val="left" w:pos="2148"/>
        </w:tabs>
        <w:ind w:left="2148" w:hanging="360"/>
      </w:pPr>
      <w:rPr>
        <w:rFonts w:ascii="Symbol" w:hAnsi="Symbol" w:cs="StarSymbol"/>
        <w:sz w:val="32"/>
        <w:szCs w:val="32"/>
      </w:rPr>
    </w:lvl>
    <w:lvl w:ilvl="4" w:tentative="0">
      <w:start w:val="1"/>
      <w:numFmt w:val="bullet"/>
      <w:lvlText w:val=""/>
      <w:lvlJc w:val="left"/>
      <w:pPr>
        <w:tabs>
          <w:tab w:val="left" w:pos="2508"/>
        </w:tabs>
        <w:ind w:left="2508" w:hanging="360"/>
      </w:pPr>
      <w:rPr>
        <w:rFonts w:ascii="Symbol" w:hAnsi="Symbol" w:cs="StarSymbol"/>
        <w:sz w:val="32"/>
        <w:szCs w:val="32"/>
      </w:rPr>
    </w:lvl>
    <w:lvl w:ilvl="5" w:tentative="0">
      <w:start w:val="1"/>
      <w:numFmt w:val="bullet"/>
      <w:lvlText w:val=""/>
      <w:lvlJc w:val="left"/>
      <w:pPr>
        <w:tabs>
          <w:tab w:val="left" w:pos="2868"/>
        </w:tabs>
        <w:ind w:left="2868" w:hanging="360"/>
      </w:pPr>
      <w:rPr>
        <w:rFonts w:ascii="Symbol" w:hAnsi="Symbol" w:cs="StarSymbol"/>
        <w:sz w:val="32"/>
        <w:szCs w:val="32"/>
      </w:rPr>
    </w:lvl>
    <w:lvl w:ilvl="6" w:tentative="0">
      <w:start w:val="1"/>
      <w:numFmt w:val="bullet"/>
      <w:lvlText w:val=""/>
      <w:lvlJc w:val="left"/>
      <w:pPr>
        <w:tabs>
          <w:tab w:val="left" w:pos="3228"/>
        </w:tabs>
        <w:ind w:left="3228" w:hanging="360"/>
      </w:pPr>
      <w:rPr>
        <w:rFonts w:ascii="Symbol" w:hAnsi="Symbol" w:cs="StarSymbol"/>
        <w:sz w:val="32"/>
        <w:szCs w:val="32"/>
      </w:rPr>
    </w:lvl>
    <w:lvl w:ilvl="7" w:tentative="0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cs="StarSymbol"/>
        <w:sz w:val="32"/>
        <w:szCs w:val="32"/>
      </w:rPr>
    </w:lvl>
    <w:lvl w:ilvl="8" w:tentative="0">
      <w:start w:val="1"/>
      <w:numFmt w:val="bullet"/>
      <w:lvlText w:val=""/>
      <w:lvlJc w:val="left"/>
      <w:pPr>
        <w:tabs>
          <w:tab w:val="left" w:pos="3948"/>
        </w:tabs>
        <w:ind w:left="3948" w:hanging="360"/>
      </w:pPr>
      <w:rPr>
        <w:rFonts w:ascii="Symbol" w:hAnsi="Symbol" w:cs="StarSymbol"/>
        <w:sz w:val="32"/>
        <w:szCs w:val="32"/>
      </w:rPr>
    </w:lvl>
  </w:abstractNum>
  <w:abstractNum w:abstractNumId="12">
    <w:nsid w:val="00416D5E"/>
    <w:multiLevelType w:val="multilevel"/>
    <w:tmpl w:val="00416D5E"/>
    <w:lvl w:ilvl="0" w:tentative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ascii="Tahoma" w:hAnsi="Tahoma" w:eastAsia="Times New Roman" w:cs="Tahoma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14BF1C00"/>
    <w:multiLevelType w:val="multilevel"/>
    <w:tmpl w:val="14BF1C00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26F11"/>
    <w:multiLevelType w:val="multilevel"/>
    <w:tmpl w:val="30626F11"/>
    <w:lvl w:ilvl="0" w:tentative="0">
      <w:start w:val="1"/>
      <w:numFmt w:val="lowerLetter"/>
      <w:lvlText w:val="%1)"/>
      <w:lvlJc w:val="left"/>
      <w:pPr>
        <w:tabs>
          <w:tab w:val="left" w:pos="1080"/>
        </w:tabs>
        <w:ind w:left="1080" w:hanging="360"/>
      </w:pPr>
      <w:rPr>
        <w:rFonts w:ascii="Tahoma" w:hAnsi="Tahoma" w:eastAsia="Times New Roman" w:cs="Tahoma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15">
    <w:nsid w:val="40885A10"/>
    <w:multiLevelType w:val="multilevel"/>
    <w:tmpl w:val="40885A10"/>
    <w:lvl w:ilvl="0" w:tentative="0">
      <w:start w:val="2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ascii="Tahoma" w:hAnsi="Tahoma" w:eastAsia="Times New Roman" w:cs="Tahoma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5AE0134A"/>
    <w:multiLevelType w:val="multilevel"/>
    <w:tmpl w:val="5AE0134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62AB007C"/>
    <w:multiLevelType w:val="multilevel"/>
    <w:tmpl w:val="62AB007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decimal"/>
      <w:lvlText w:val="%2."/>
      <w:lvlJc w:val="left"/>
      <w:pPr>
        <w:tabs>
          <w:tab w:val="left" w:pos="1211"/>
        </w:tabs>
        <w:ind w:left="1211" w:hanging="360"/>
      </w:p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>
    <w:nsid w:val="64666513"/>
    <w:multiLevelType w:val="multilevel"/>
    <w:tmpl w:val="64666513"/>
    <w:lvl w:ilvl="0" w:tentative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19">
    <w:nsid w:val="70414174"/>
    <w:multiLevelType w:val="multilevel"/>
    <w:tmpl w:val="70414174"/>
    <w:lvl w:ilvl="0" w:tentative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ascii="Tahoma" w:hAnsi="Tahoma" w:eastAsia="Times New Roman" w:cs="Tahoma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>
    <w:nsid w:val="74314ADD"/>
    <w:multiLevelType w:val="multilevel"/>
    <w:tmpl w:val="74314ADD"/>
    <w:lvl w:ilvl="0" w:tentative="0">
      <w:start w:val="1"/>
      <w:numFmt w:val="lowerLetter"/>
      <w:lvlText w:val="%1)"/>
      <w:lvlJc w:val="left"/>
      <w:pPr>
        <w:tabs>
          <w:tab w:val="left" w:pos="1068"/>
        </w:tabs>
        <w:ind w:left="1068" w:hanging="360"/>
      </w:pPr>
      <w:rPr>
        <w:rFonts w:ascii="Tahoma" w:hAnsi="Tahoma" w:eastAsia="Times New Roman" w:cs="Tahoma"/>
      </w:rPr>
    </w:lvl>
    <w:lvl w:ilvl="1" w:tentative="0">
      <w:start w:val="1"/>
      <w:numFmt w:val="decimal"/>
      <w:lvlText w:val="%2."/>
      <w:lvlJc w:val="left"/>
      <w:pPr>
        <w:tabs>
          <w:tab w:val="left" w:pos="1788"/>
        </w:tabs>
        <w:ind w:left="1788" w:hanging="360"/>
      </w:pPr>
    </w:lvl>
    <w:lvl w:ilvl="2" w:tentative="0">
      <w:start w:val="1"/>
      <w:numFmt w:val="decimal"/>
      <w:lvlText w:val="%3."/>
      <w:lvlJc w:val="left"/>
      <w:pPr>
        <w:tabs>
          <w:tab w:val="left" w:pos="2508"/>
        </w:tabs>
        <w:ind w:left="2508" w:hanging="360"/>
      </w:pPr>
    </w:lvl>
    <w:lvl w:ilvl="3" w:tentative="0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 w:tentative="0">
      <w:start w:val="1"/>
      <w:numFmt w:val="decimal"/>
      <w:lvlText w:val="%5."/>
      <w:lvlJc w:val="left"/>
      <w:pPr>
        <w:tabs>
          <w:tab w:val="left" w:pos="3948"/>
        </w:tabs>
        <w:ind w:left="3948" w:hanging="360"/>
      </w:pPr>
    </w:lvl>
    <w:lvl w:ilvl="5" w:tentative="0">
      <w:start w:val="1"/>
      <w:numFmt w:val="decimal"/>
      <w:lvlText w:val="%6."/>
      <w:lvlJc w:val="left"/>
      <w:pPr>
        <w:tabs>
          <w:tab w:val="left" w:pos="4668"/>
        </w:tabs>
        <w:ind w:left="4668" w:hanging="360"/>
      </w:pPr>
    </w:lvl>
    <w:lvl w:ilvl="6" w:tentative="0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 w:tentative="0">
      <w:start w:val="1"/>
      <w:numFmt w:val="decimal"/>
      <w:lvlText w:val="%8."/>
      <w:lvlJc w:val="left"/>
      <w:pPr>
        <w:tabs>
          <w:tab w:val="left" w:pos="6108"/>
        </w:tabs>
        <w:ind w:left="6108" w:hanging="360"/>
      </w:pPr>
    </w:lvl>
    <w:lvl w:ilvl="8" w:tentative="0">
      <w:start w:val="1"/>
      <w:numFmt w:val="decimal"/>
      <w:lvlText w:val="%9."/>
      <w:lvlJc w:val="left"/>
      <w:pPr>
        <w:tabs>
          <w:tab w:val="left" w:pos="6828"/>
        </w:tabs>
        <w:ind w:left="6828" w:hanging="360"/>
      </w:p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11"/>
  </w:num>
  <w:num w:numId="5">
    <w:abstractNumId w:val="10"/>
  </w:num>
  <w:num w:numId="6">
    <w:abstractNumId w:val="18"/>
  </w:num>
  <w:num w:numId="7">
    <w:abstractNumId w:val="4"/>
  </w:num>
  <w:num w:numId="8">
    <w:abstractNumId w:val="14"/>
  </w:num>
  <w:num w:numId="9">
    <w:abstractNumId w:val="20"/>
  </w:num>
  <w:num w:numId="10">
    <w:abstractNumId w:val="13"/>
  </w:num>
  <w:num w:numId="11">
    <w:abstractNumId w:val="8"/>
  </w:num>
  <w:num w:numId="12">
    <w:abstractNumId w:val="7"/>
  </w:num>
  <w:num w:numId="13">
    <w:abstractNumId w:val="6"/>
  </w:num>
  <w:num w:numId="14">
    <w:abstractNumId w:val="17"/>
  </w:num>
  <w:num w:numId="15">
    <w:abstractNumId w:val="5"/>
  </w:num>
  <w:num w:numId="16">
    <w:abstractNumId w:val="3"/>
  </w:num>
  <w:num w:numId="17">
    <w:abstractNumId w:val="2"/>
  </w:num>
  <w:num w:numId="18">
    <w:abstractNumId w:val="1"/>
  </w:num>
  <w:num w:numId="19">
    <w:abstractNumId w:val="12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8B"/>
    <w:rsid w:val="000926DC"/>
    <w:rsid w:val="000A32BA"/>
    <w:rsid w:val="00113D0C"/>
    <w:rsid w:val="00162416"/>
    <w:rsid w:val="001C734A"/>
    <w:rsid w:val="001D228B"/>
    <w:rsid w:val="0031079F"/>
    <w:rsid w:val="00472068"/>
    <w:rsid w:val="00595D14"/>
    <w:rsid w:val="006B5D90"/>
    <w:rsid w:val="00735F8B"/>
    <w:rsid w:val="00785E6E"/>
    <w:rsid w:val="008C2AEC"/>
    <w:rsid w:val="00971397"/>
    <w:rsid w:val="009806E9"/>
    <w:rsid w:val="009E1C25"/>
    <w:rsid w:val="00A24DFB"/>
    <w:rsid w:val="00AA24CC"/>
    <w:rsid w:val="00DA56BE"/>
    <w:rsid w:val="00E57287"/>
    <w:rsid w:val="00EC508B"/>
    <w:rsid w:val="579F4224"/>
    <w:rsid w:val="5F2D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nhideWhenUsed="0" w:uiPriority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suppressAutoHyphens/>
      <w:spacing w:after="0" w:line="240" w:lineRule="auto"/>
      <w:outlineLvl w:val="0"/>
    </w:pPr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paragraph" w:styleId="3">
    <w:name w:val="heading 2"/>
    <w:basedOn w:val="1"/>
    <w:next w:val="4"/>
    <w:link w:val="18"/>
    <w:qFormat/>
    <w:uiPriority w:val="0"/>
    <w:pPr>
      <w:suppressAutoHyphens/>
      <w:spacing w:after="0" w:line="240" w:lineRule="auto"/>
      <w:jc w:val="center"/>
      <w:outlineLvl w:val="1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5">
    <w:name w:val="heading 4"/>
    <w:basedOn w:val="1"/>
    <w:next w:val="1"/>
    <w:link w:val="19"/>
    <w:qFormat/>
    <w:uiPriority w:val="0"/>
    <w:pPr>
      <w:keepNext/>
      <w:suppressAutoHyphens/>
      <w:spacing w:after="0" w:line="240" w:lineRule="auto"/>
      <w:jc w:val="center"/>
      <w:outlineLvl w:val="3"/>
    </w:pPr>
    <w:rPr>
      <w:rFonts w:ascii="Times New Roman" w:hAnsi="Times New Roman" w:eastAsia="Times New Roman" w:cs="Times New Roman"/>
      <w:sz w:val="32"/>
      <w:szCs w:val="24"/>
      <w:lang w:eastAsia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13"/>
    <w:semiHidden/>
    <w:qFormat/>
    <w:uiPriority w:val="0"/>
    <w:pPr>
      <w:suppressAutoHyphens/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8">
    <w:name w:val="Body Text 2"/>
    <w:basedOn w:val="1"/>
    <w:link w:val="118"/>
    <w:semiHidden/>
    <w:qFormat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b/>
      <w:sz w:val="32"/>
      <w:szCs w:val="32"/>
      <w:lang w:eastAsia="pl-PL"/>
    </w:rPr>
  </w:style>
  <w:style w:type="paragraph" w:styleId="9">
    <w:name w:val="Body Text Indent"/>
    <w:basedOn w:val="1"/>
    <w:link w:val="119"/>
    <w:semiHidden/>
    <w:qFormat/>
    <w:uiPriority w:val="0"/>
    <w:pPr>
      <w:spacing w:after="0" w:line="240" w:lineRule="auto"/>
      <w:ind w:firstLine="709"/>
    </w:pPr>
    <w:rPr>
      <w:rFonts w:ascii="Times New Roman" w:hAnsi="Times New Roman" w:eastAsia="Times New Roman" w:cs="Times New Roman"/>
      <w:sz w:val="20"/>
      <w:szCs w:val="24"/>
      <w:lang w:eastAsia="pl-PL"/>
    </w:rPr>
  </w:style>
  <w:style w:type="paragraph" w:styleId="10">
    <w:name w:val="footer"/>
    <w:basedOn w:val="1"/>
    <w:link w:val="117"/>
    <w:semiHidden/>
    <w:qFormat/>
    <w:uiPriority w:val="0"/>
    <w:pPr>
      <w:suppressLineNumbers/>
      <w:tabs>
        <w:tab w:val="center" w:pos="4535"/>
        <w:tab w:val="right" w:pos="9071"/>
      </w:tabs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11">
    <w:name w:val="header"/>
    <w:basedOn w:val="1"/>
    <w:link w:val="116"/>
    <w:semiHidden/>
    <w:qFormat/>
    <w:uiPriority w:val="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12">
    <w:name w:val="List Bullet"/>
    <w:basedOn w:val="1"/>
    <w:semiHidden/>
    <w:qFormat/>
    <w:uiPriority w:val="0"/>
    <w:pPr>
      <w:numPr>
        <w:ilvl w:val="0"/>
        <w:numId w:val="1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13">
    <w:name w:val="Normal (Web)"/>
    <w:basedOn w:val="1"/>
    <w:semiHidden/>
    <w:qFormat/>
    <w:uiPriority w:val="0"/>
    <w:pPr>
      <w:suppressAutoHyphens/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14">
    <w:name w:val="Subtitle"/>
    <w:basedOn w:val="15"/>
    <w:next w:val="4"/>
    <w:link w:val="115"/>
    <w:qFormat/>
    <w:uiPriority w:val="0"/>
    <w:pPr>
      <w:jc w:val="center"/>
    </w:pPr>
    <w:rPr>
      <w:i/>
      <w:iCs/>
    </w:rPr>
  </w:style>
  <w:style w:type="paragraph" w:customStyle="1" w:styleId="15">
    <w:name w:val="Nagłówek1"/>
    <w:basedOn w:val="1"/>
    <w:next w:val="4"/>
    <w:qFormat/>
    <w:uiPriority w:val="0"/>
    <w:pPr>
      <w:keepNext/>
      <w:suppressAutoHyphens/>
      <w:spacing w:before="240" w:after="120" w:line="240" w:lineRule="auto"/>
    </w:pPr>
    <w:rPr>
      <w:rFonts w:ascii="Arial" w:hAnsi="Arial" w:eastAsia="Lucida Sans Unicode" w:cs="Tahoma"/>
      <w:sz w:val="28"/>
      <w:szCs w:val="28"/>
      <w:lang w:eastAsia="ar-SA"/>
    </w:rPr>
  </w:style>
  <w:style w:type="paragraph" w:styleId="16">
    <w:name w:val="Title"/>
    <w:basedOn w:val="1"/>
    <w:next w:val="14"/>
    <w:link w:val="114"/>
    <w:qFormat/>
    <w:uiPriority w:val="0"/>
    <w:pPr>
      <w:suppressAutoHyphens/>
      <w:spacing w:after="0" w:line="240" w:lineRule="auto"/>
      <w:jc w:val="center"/>
    </w:pPr>
    <w:rPr>
      <w:rFonts w:ascii="Times New Roman" w:hAnsi="Times New Roman" w:eastAsia="Times New Roman" w:cs="Times New Roman"/>
      <w:b/>
      <w:bCs/>
      <w:sz w:val="32"/>
      <w:szCs w:val="24"/>
      <w:lang w:eastAsia="ar-SA"/>
    </w:rPr>
  </w:style>
  <w:style w:type="character" w:customStyle="1" w:styleId="17">
    <w:name w:val="Nagłówek 1 Znak"/>
    <w:basedOn w:val="6"/>
    <w:link w:val="2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character" w:customStyle="1" w:styleId="18">
    <w:name w:val="Nagłówek 2 Znak"/>
    <w:basedOn w:val="6"/>
    <w:link w:val="3"/>
    <w:qFormat/>
    <w:uiPriority w:val="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19">
    <w:name w:val="Nagłówek 4 Znak"/>
    <w:basedOn w:val="6"/>
    <w:link w:val="5"/>
    <w:qFormat/>
    <w:uiPriority w:val="0"/>
    <w:rPr>
      <w:rFonts w:ascii="Times New Roman" w:hAnsi="Times New Roman" w:eastAsia="Times New Roman" w:cs="Times New Roman"/>
      <w:sz w:val="32"/>
      <w:szCs w:val="24"/>
      <w:lang w:eastAsia="ar-SA"/>
    </w:rPr>
  </w:style>
  <w:style w:type="character" w:customStyle="1" w:styleId="20">
    <w:name w:val="WW8Num1z0"/>
    <w:qFormat/>
    <w:uiPriority w:val="0"/>
    <w:rPr>
      <w:rFonts w:ascii="Wingdings" w:hAnsi="Wingdings"/>
    </w:rPr>
  </w:style>
  <w:style w:type="character" w:customStyle="1" w:styleId="21">
    <w:name w:val="WW8Num1z2"/>
    <w:qFormat/>
    <w:uiPriority w:val="0"/>
    <w:rPr>
      <w:rFonts w:ascii="Wingdings" w:hAnsi="Wingdings"/>
    </w:rPr>
  </w:style>
  <w:style w:type="character" w:customStyle="1" w:styleId="22">
    <w:name w:val="WW8Num1z3"/>
    <w:qFormat/>
    <w:uiPriority w:val="0"/>
    <w:rPr>
      <w:rFonts w:ascii="Symbol" w:hAnsi="Symbol"/>
    </w:rPr>
  </w:style>
  <w:style w:type="character" w:customStyle="1" w:styleId="23">
    <w:name w:val="WW8Num2z0"/>
    <w:qFormat/>
    <w:uiPriority w:val="0"/>
    <w:rPr>
      <w:rFonts w:ascii="Wingdings" w:hAnsi="Wingdings"/>
    </w:rPr>
  </w:style>
  <w:style w:type="character" w:customStyle="1" w:styleId="24">
    <w:name w:val="WW8Num3z0"/>
    <w:qFormat/>
    <w:uiPriority w:val="0"/>
    <w:rPr>
      <w:rFonts w:ascii="Symbol" w:hAnsi="Symbol"/>
    </w:rPr>
  </w:style>
  <w:style w:type="character" w:customStyle="1" w:styleId="25">
    <w:name w:val="WW8Num4z0"/>
    <w:qFormat/>
    <w:uiPriority w:val="0"/>
    <w:rPr>
      <w:rFonts w:ascii="Symbol" w:hAnsi="Symbol"/>
    </w:rPr>
  </w:style>
  <w:style w:type="character" w:customStyle="1" w:styleId="26">
    <w:name w:val="WW8Num5z0"/>
    <w:qFormat/>
    <w:uiPriority w:val="0"/>
    <w:rPr>
      <w:rFonts w:ascii="Wingdings" w:hAnsi="Wingdings"/>
    </w:rPr>
  </w:style>
  <w:style w:type="character" w:customStyle="1" w:styleId="27">
    <w:name w:val="WW8Num6z0"/>
    <w:qFormat/>
    <w:uiPriority w:val="0"/>
    <w:rPr>
      <w:rFonts w:ascii="Symbol" w:hAnsi="Symbol"/>
    </w:rPr>
  </w:style>
  <w:style w:type="character" w:customStyle="1" w:styleId="28">
    <w:name w:val="WW8Num7z0"/>
    <w:qFormat/>
    <w:uiPriority w:val="0"/>
    <w:rPr>
      <w:rFonts w:ascii="Wingdings" w:hAnsi="Wingdings"/>
    </w:rPr>
  </w:style>
  <w:style w:type="character" w:customStyle="1" w:styleId="29">
    <w:name w:val="WW8Num8z0"/>
    <w:qFormat/>
    <w:uiPriority w:val="0"/>
    <w:rPr>
      <w:rFonts w:ascii="Symbol" w:hAnsi="Symbol"/>
    </w:rPr>
  </w:style>
  <w:style w:type="character" w:customStyle="1" w:styleId="30">
    <w:name w:val="WW8Num9z0"/>
    <w:qFormat/>
    <w:uiPriority w:val="0"/>
    <w:rPr>
      <w:rFonts w:ascii="Symbol" w:hAnsi="Symbol"/>
    </w:rPr>
  </w:style>
  <w:style w:type="character" w:customStyle="1" w:styleId="31">
    <w:name w:val="WW8Num9z1"/>
    <w:qFormat/>
    <w:uiPriority w:val="0"/>
    <w:rPr>
      <w:rFonts w:ascii="Symbol" w:hAnsi="Symbol" w:eastAsia="Times New Roman" w:cs="Times New Roman"/>
    </w:rPr>
  </w:style>
  <w:style w:type="character" w:customStyle="1" w:styleId="32">
    <w:name w:val="WW8Num9z2"/>
    <w:qFormat/>
    <w:uiPriority w:val="0"/>
    <w:rPr>
      <w:rFonts w:ascii="Wingdings" w:hAnsi="Wingdings"/>
    </w:rPr>
  </w:style>
  <w:style w:type="character" w:customStyle="1" w:styleId="33">
    <w:name w:val="WW8Num10z0"/>
    <w:qFormat/>
    <w:uiPriority w:val="0"/>
    <w:rPr>
      <w:rFonts w:ascii="Symbol" w:hAnsi="Symbol"/>
    </w:rPr>
  </w:style>
  <w:style w:type="character" w:customStyle="1" w:styleId="34">
    <w:name w:val="WW8Num12z0"/>
    <w:qFormat/>
    <w:uiPriority w:val="0"/>
    <w:rPr>
      <w:rFonts w:ascii="Symbol" w:hAnsi="Symbol"/>
    </w:rPr>
  </w:style>
  <w:style w:type="character" w:customStyle="1" w:styleId="35">
    <w:name w:val="WW8Num13z0"/>
    <w:qFormat/>
    <w:uiPriority w:val="0"/>
    <w:rPr>
      <w:rFonts w:ascii="Symbol" w:hAnsi="Symbol"/>
    </w:rPr>
  </w:style>
  <w:style w:type="character" w:customStyle="1" w:styleId="36">
    <w:name w:val="WW8Num14z0"/>
    <w:qFormat/>
    <w:uiPriority w:val="0"/>
    <w:rPr>
      <w:rFonts w:ascii="Symbol" w:hAnsi="Symbol"/>
    </w:rPr>
  </w:style>
  <w:style w:type="character" w:customStyle="1" w:styleId="37">
    <w:name w:val="WW8Num15z0"/>
    <w:qFormat/>
    <w:uiPriority w:val="0"/>
    <w:rPr>
      <w:rFonts w:ascii="Symbol" w:hAnsi="Symbol"/>
    </w:rPr>
  </w:style>
  <w:style w:type="character" w:customStyle="1" w:styleId="38">
    <w:name w:val="WW8Num16z0"/>
    <w:qFormat/>
    <w:uiPriority w:val="0"/>
    <w:rPr>
      <w:rFonts w:ascii="Symbol" w:hAnsi="Symbol"/>
    </w:rPr>
  </w:style>
  <w:style w:type="character" w:customStyle="1" w:styleId="39">
    <w:name w:val="WW8Num17z0"/>
    <w:qFormat/>
    <w:uiPriority w:val="0"/>
    <w:rPr>
      <w:rFonts w:ascii="Symbol" w:hAnsi="Symbol"/>
    </w:rPr>
  </w:style>
  <w:style w:type="character" w:customStyle="1" w:styleId="40">
    <w:name w:val="WW8Num18z0"/>
    <w:qFormat/>
    <w:uiPriority w:val="0"/>
    <w:rPr>
      <w:rFonts w:ascii="Symbol" w:hAnsi="Symbol"/>
    </w:rPr>
  </w:style>
  <w:style w:type="character" w:customStyle="1" w:styleId="41">
    <w:name w:val="WW8Num19z0"/>
    <w:qFormat/>
    <w:uiPriority w:val="0"/>
    <w:rPr>
      <w:rFonts w:ascii="Symbol" w:hAnsi="Symbol"/>
    </w:rPr>
  </w:style>
  <w:style w:type="character" w:customStyle="1" w:styleId="42">
    <w:name w:val="WW8Num19z1"/>
    <w:qFormat/>
    <w:uiPriority w:val="0"/>
    <w:rPr>
      <w:rFonts w:ascii="Courier New" w:hAnsi="Courier New"/>
    </w:rPr>
  </w:style>
  <w:style w:type="character" w:customStyle="1" w:styleId="43">
    <w:name w:val="WW8Num20z0"/>
    <w:qFormat/>
    <w:uiPriority w:val="0"/>
    <w:rPr>
      <w:rFonts w:ascii="Symbol" w:hAnsi="Symbol"/>
    </w:rPr>
  </w:style>
  <w:style w:type="character" w:customStyle="1" w:styleId="44">
    <w:name w:val="WW8Num20z1"/>
    <w:qFormat/>
    <w:uiPriority w:val="0"/>
    <w:rPr>
      <w:rFonts w:ascii="Courier New" w:hAnsi="Courier New"/>
    </w:rPr>
  </w:style>
  <w:style w:type="character" w:customStyle="1" w:styleId="45">
    <w:name w:val="WW8Num21z0"/>
    <w:qFormat/>
    <w:uiPriority w:val="0"/>
    <w:rPr>
      <w:rFonts w:ascii="Symbol" w:hAnsi="Symbol"/>
    </w:rPr>
  </w:style>
  <w:style w:type="character" w:customStyle="1" w:styleId="46">
    <w:name w:val="WW8Num21z1"/>
    <w:qFormat/>
    <w:uiPriority w:val="0"/>
    <w:rPr>
      <w:rFonts w:ascii="Courier New" w:hAnsi="Courier New"/>
    </w:rPr>
  </w:style>
  <w:style w:type="character" w:customStyle="1" w:styleId="47">
    <w:name w:val="WW8Num22z0"/>
    <w:qFormat/>
    <w:uiPriority w:val="0"/>
    <w:rPr>
      <w:rFonts w:ascii="Symbol" w:hAnsi="Symbol"/>
    </w:rPr>
  </w:style>
  <w:style w:type="character" w:customStyle="1" w:styleId="48">
    <w:name w:val="WW8Num23z0"/>
    <w:qFormat/>
    <w:uiPriority w:val="0"/>
    <w:rPr>
      <w:rFonts w:ascii="Symbol" w:hAnsi="Symbol"/>
    </w:rPr>
  </w:style>
  <w:style w:type="character" w:customStyle="1" w:styleId="49">
    <w:name w:val="WW8Num24z0"/>
    <w:qFormat/>
    <w:uiPriority w:val="0"/>
    <w:rPr>
      <w:rFonts w:ascii="Symbol" w:hAnsi="Symbol"/>
    </w:rPr>
  </w:style>
  <w:style w:type="character" w:customStyle="1" w:styleId="50">
    <w:name w:val="WW8Num25z0"/>
    <w:qFormat/>
    <w:uiPriority w:val="0"/>
    <w:rPr>
      <w:rFonts w:ascii="Symbol" w:hAnsi="Symbol" w:cs="StarSymbol"/>
      <w:sz w:val="32"/>
      <w:szCs w:val="32"/>
    </w:rPr>
  </w:style>
  <w:style w:type="character" w:customStyle="1" w:styleId="51">
    <w:name w:val="WW8Num26z0"/>
    <w:qFormat/>
    <w:uiPriority w:val="0"/>
    <w:rPr>
      <w:rFonts w:ascii="Symbol" w:hAnsi="Symbol" w:cs="StarSymbol"/>
      <w:sz w:val="32"/>
      <w:szCs w:val="32"/>
    </w:rPr>
  </w:style>
  <w:style w:type="character" w:customStyle="1" w:styleId="52">
    <w:name w:val="WW8Num27z0"/>
    <w:qFormat/>
    <w:uiPriority w:val="0"/>
    <w:rPr>
      <w:rFonts w:ascii="Symbol" w:hAnsi="Symbol" w:cs="StarSymbol"/>
      <w:sz w:val="32"/>
      <w:szCs w:val="32"/>
    </w:rPr>
  </w:style>
  <w:style w:type="character" w:customStyle="1" w:styleId="53">
    <w:name w:val="WW8Num28z0"/>
    <w:qFormat/>
    <w:uiPriority w:val="0"/>
    <w:rPr>
      <w:rFonts w:ascii="Symbol" w:hAnsi="Symbol" w:cs="StarSymbol"/>
      <w:sz w:val="32"/>
      <w:szCs w:val="32"/>
    </w:rPr>
  </w:style>
  <w:style w:type="character" w:customStyle="1" w:styleId="54">
    <w:name w:val="WW8Num29z0"/>
    <w:qFormat/>
    <w:uiPriority w:val="0"/>
    <w:rPr>
      <w:rFonts w:ascii="Symbol" w:hAnsi="Symbol" w:cs="StarSymbol"/>
      <w:sz w:val="32"/>
      <w:szCs w:val="32"/>
    </w:rPr>
  </w:style>
  <w:style w:type="character" w:customStyle="1" w:styleId="55">
    <w:name w:val="WW8Num30z0"/>
    <w:qFormat/>
    <w:uiPriority w:val="0"/>
    <w:rPr>
      <w:rFonts w:ascii="Symbol" w:hAnsi="Symbol" w:cs="StarSymbol"/>
      <w:sz w:val="32"/>
      <w:szCs w:val="32"/>
    </w:rPr>
  </w:style>
  <w:style w:type="character" w:customStyle="1" w:styleId="56">
    <w:name w:val="WW8Num31z0"/>
    <w:qFormat/>
    <w:uiPriority w:val="0"/>
    <w:rPr>
      <w:rFonts w:ascii="Symbol" w:hAnsi="Symbol" w:cs="StarSymbol"/>
      <w:sz w:val="32"/>
      <w:szCs w:val="32"/>
    </w:rPr>
  </w:style>
  <w:style w:type="character" w:customStyle="1" w:styleId="57">
    <w:name w:val="WW8Num33z0"/>
    <w:qFormat/>
    <w:uiPriority w:val="0"/>
    <w:rPr>
      <w:rFonts w:ascii="Wingdings" w:hAnsi="Wingdings"/>
    </w:rPr>
  </w:style>
  <w:style w:type="character" w:customStyle="1" w:styleId="58">
    <w:name w:val="WW8Num34z0"/>
    <w:qFormat/>
    <w:uiPriority w:val="0"/>
    <w:rPr>
      <w:rFonts w:ascii="Symbol" w:hAnsi="Symbol"/>
    </w:rPr>
  </w:style>
  <w:style w:type="character" w:customStyle="1" w:styleId="59">
    <w:name w:val="Absatz-Standardschriftart"/>
    <w:qFormat/>
    <w:uiPriority w:val="0"/>
  </w:style>
  <w:style w:type="character" w:customStyle="1" w:styleId="60">
    <w:name w:val="WW8Num3z1"/>
    <w:qFormat/>
    <w:uiPriority w:val="0"/>
    <w:rPr>
      <w:rFonts w:ascii="Wingdings" w:hAnsi="Wingdings"/>
    </w:rPr>
  </w:style>
  <w:style w:type="character" w:customStyle="1" w:styleId="61">
    <w:name w:val="WW8Num3z4"/>
    <w:qFormat/>
    <w:uiPriority w:val="0"/>
    <w:rPr>
      <w:rFonts w:ascii="Courier New" w:hAnsi="Courier New"/>
    </w:rPr>
  </w:style>
  <w:style w:type="character" w:customStyle="1" w:styleId="62">
    <w:name w:val="WW8Num33z1"/>
    <w:qFormat/>
    <w:uiPriority w:val="0"/>
    <w:rPr>
      <w:rFonts w:ascii="Courier New" w:hAnsi="Courier New"/>
    </w:rPr>
  </w:style>
  <w:style w:type="character" w:customStyle="1" w:styleId="63">
    <w:name w:val="WW8Num33z3"/>
    <w:qFormat/>
    <w:uiPriority w:val="0"/>
    <w:rPr>
      <w:rFonts w:ascii="Symbol" w:hAnsi="Symbol"/>
    </w:rPr>
  </w:style>
  <w:style w:type="character" w:customStyle="1" w:styleId="64">
    <w:name w:val="WW8Num34z1"/>
    <w:qFormat/>
    <w:uiPriority w:val="0"/>
    <w:rPr>
      <w:rFonts w:ascii="Wingdings" w:hAnsi="Wingdings"/>
    </w:rPr>
  </w:style>
  <w:style w:type="character" w:customStyle="1" w:styleId="65">
    <w:name w:val="WW8Num34z4"/>
    <w:qFormat/>
    <w:uiPriority w:val="0"/>
    <w:rPr>
      <w:rFonts w:ascii="Courier New" w:hAnsi="Courier New"/>
    </w:rPr>
  </w:style>
  <w:style w:type="character" w:customStyle="1" w:styleId="66">
    <w:name w:val="WW8Num1z1"/>
    <w:qFormat/>
    <w:uiPriority w:val="0"/>
    <w:rPr>
      <w:rFonts w:ascii="Courier New" w:hAnsi="Courier New"/>
    </w:rPr>
  </w:style>
  <w:style w:type="character" w:customStyle="1" w:styleId="67">
    <w:name w:val="WW8Num2z1"/>
    <w:qFormat/>
    <w:uiPriority w:val="0"/>
    <w:rPr>
      <w:rFonts w:ascii="Courier New" w:hAnsi="Courier New"/>
    </w:rPr>
  </w:style>
  <w:style w:type="character" w:customStyle="1" w:styleId="68">
    <w:name w:val="WW8Num2z3"/>
    <w:qFormat/>
    <w:uiPriority w:val="0"/>
    <w:rPr>
      <w:rFonts w:ascii="Symbol" w:hAnsi="Symbol"/>
    </w:rPr>
  </w:style>
  <w:style w:type="character" w:customStyle="1" w:styleId="69">
    <w:name w:val="WW8Num5z1"/>
    <w:qFormat/>
    <w:uiPriority w:val="0"/>
    <w:rPr>
      <w:rFonts w:ascii="Courier New" w:hAnsi="Courier New"/>
    </w:rPr>
  </w:style>
  <w:style w:type="character" w:customStyle="1" w:styleId="70">
    <w:name w:val="WW8Num5z3"/>
    <w:qFormat/>
    <w:uiPriority w:val="0"/>
    <w:rPr>
      <w:rFonts w:ascii="Symbol" w:hAnsi="Symbol"/>
    </w:rPr>
  </w:style>
  <w:style w:type="character" w:customStyle="1" w:styleId="71">
    <w:name w:val="WW8Num6z1"/>
    <w:qFormat/>
    <w:uiPriority w:val="0"/>
    <w:rPr>
      <w:rFonts w:ascii="Times New Roman" w:hAnsi="Times New Roman" w:eastAsia="Times New Roman" w:cs="Times New Roman"/>
    </w:rPr>
  </w:style>
  <w:style w:type="character" w:customStyle="1" w:styleId="72">
    <w:name w:val="WW8Num7z1"/>
    <w:qFormat/>
    <w:uiPriority w:val="0"/>
    <w:rPr>
      <w:rFonts w:ascii="Courier New" w:hAnsi="Courier New"/>
    </w:rPr>
  </w:style>
  <w:style w:type="character" w:customStyle="1" w:styleId="73">
    <w:name w:val="WW8Num7z3"/>
    <w:qFormat/>
    <w:uiPriority w:val="0"/>
    <w:rPr>
      <w:rFonts w:ascii="Symbol" w:hAnsi="Symbol"/>
    </w:rPr>
  </w:style>
  <w:style w:type="character" w:customStyle="1" w:styleId="74">
    <w:name w:val="Domyślna czcionka akapitu1"/>
    <w:qFormat/>
    <w:uiPriority w:val="0"/>
  </w:style>
  <w:style w:type="character" w:customStyle="1" w:styleId="75">
    <w:name w:val="WW8Num19z2"/>
    <w:qFormat/>
    <w:uiPriority w:val="0"/>
    <w:rPr>
      <w:rFonts w:ascii="Wingdings" w:hAnsi="Wingdings"/>
    </w:rPr>
  </w:style>
  <w:style w:type="character" w:customStyle="1" w:styleId="76">
    <w:name w:val="WW8Num20z2"/>
    <w:qFormat/>
    <w:uiPriority w:val="0"/>
    <w:rPr>
      <w:rFonts w:ascii="Wingdings" w:hAnsi="Wingdings"/>
    </w:rPr>
  </w:style>
  <w:style w:type="character" w:customStyle="1" w:styleId="77">
    <w:name w:val="WW8Num18z1"/>
    <w:qFormat/>
    <w:uiPriority w:val="0"/>
    <w:rPr>
      <w:rFonts w:ascii="Courier New" w:hAnsi="Courier New"/>
    </w:rPr>
  </w:style>
  <w:style w:type="character" w:customStyle="1" w:styleId="78">
    <w:name w:val="WW8Num18z2"/>
    <w:qFormat/>
    <w:uiPriority w:val="0"/>
    <w:rPr>
      <w:rFonts w:ascii="Wingdings" w:hAnsi="Wingdings"/>
    </w:rPr>
  </w:style>
  <w:style w:type="character" w:customStyle="1" w:styleId="79">
    <w:name w:val="WW8Num13z1"/>
    <w:qFormat/>
    <w:uiPriority w:val="0"/>
    <w:rPr>
      <w:rFonts w:ascii="Courier New" w:hAnsi="Courier New"/>
    </w:rPr>
  </w:style>
  <w:style w:type="character" w:customStyle="1" w:styleId="80">
    <w:name w:val="WW8Num13z2"/>
    <w:qFormat/>
    <w:uiPriority w:val="0"/>
    <w:rPr>
      <w:rFonts w:ascii="Wingdings" w:hAnsi="Wingdings"/>
    </w:rPr>
  </w:style>
  <w:style w:type="character" w:customStyle="1" w:styleId="81">
    <w:name w:val="WW8Num7z2"/>
    <w:qFormat/>
    <w:uiPriority w:val="0"/>
    <w:rPr>
      <w:rFonts w:ascii="Wingdings" w:hAnsi="Wingdings"/>
    </w:rPr>
  </w:style>
  <w:style w:type="character" w:customStyle="1" w:styleId="82">
    <w:name w:val="WW8Num12z1"/>
    <w:qFormat/>
    <w:uiPriority w:val="0"/>
    <w:rPr>
      <w:rFonts w:ascii="Courier New" w:hAnsi="Courier New"/>
    </w:rPr>
  </w:style>
  <w:style w:type="character" w:customStyle="1" w:styleId="83">
    <w:name w:val="WW8Num12z2"/>
    <w:qFormat/>
    <w:uiPriority w:val="0"/>
    <w:rPr>
      <w:rFonts w:ascii="Wingdings" w:hAnsi="Wingdings"/>
    </w:rPr>
  </w:style>
  <w:style w:type="character" w:customStyle="1" w:styleId="84">
    <w:name w:val="WW8Num21z2"/>
    <w:qFormat/>
    <w:uiPriority w:val="0"/>
    <w:rPr>
      <w:rFonts w:ascii="Wingdings" w:hAnsi="Wingdings"/>
    </w:rPr>
  </w:style>
  <w:style w:type="character" w:customStyle="1" w:styleId="85">
    <w:name w:val="WW8Num5z2"/>
    <w:qFormat/>
    <w:uiPriority w:val="0"/>
    <w:rPr>
      <w:rFonts w:ascii="Wingdings" w:hAnsi="Wingdings"/>
    </w:rPr>
  </w:style>
  <w:style w:type="character" w:customStyle="1" w:styleId="86">
    <w:name w:val="WW8Num2z2"/>
    <w:qFormat/>
    <w:uiPriority w:val="0"/>
    <w:rPr>
      <w:rFonts w:ascii="Wingdings" w:hAnsi="Wingdings"/>
    </w:rPr>
  </w:style>
  <w:style w:type="character" w:customStyle="1" w:styleId="87">
    <w:name w:val="WW8Num8z1"/>
    <w:qFormat/>
    <w:uiPriority w:val="0"/>
    <w:rPr>
      <w:rFonts w:ascii="Courier New" w:hAnsi="Courier New"/>
    </w:rPr>
  </w:style>
  <w:style w:type="character" w:customStyle="1" w:styleId="88">
    <w:name w:val="WW8Num8z2"/>
    <w:qFormat/>
    <w:uiPriority w:val="0"/>
    <w:rPr>
      <w:rFonts w:ascii="Wingdings" w:hAnsi="Wingdings"/>
    </w:rPr>
  </w:style>
  <w:style w:type="character" w:customStyle="1" w:styleId="89">
    <w:name w:val="WW8Num24z1"/>
    <w:qFormat/>
    <w:uiPriority w:val="0"/>
    <w:rPr>
      <w:rFonts w:ascii="Courier New" w:hAnsi="Courier New"/>
    </w:rPr>
  </w:style>
  <w:style w:type="character" w:customStyle="1" w:styleId="90">
    <w:name w:val="WW8Num24z2"/>
    <w:qFormat/>
    <w:uiPriority w:val="0"/>
    <w:rPr>
      <w:rFonts w:ascii="Wingdings" w:hAnsi="Wingdings"/>
    </w:rPr>
  </w:style>
  <w:style w:type="character" w:customStyle="1" w:styleId="91">
    <w:name w:val="WW8Num4z1"/>
    <w:qFormat/>
    <w:uiPriority w:val="0"/>
    <w:rPr>
      <w:rFonts w:ascii="Courier New" w:hAnsi="Courier New"/>
    </w:rPr>
  </w:style>
  <w:style w:type="character" w:customStyle="1" w:styleId="92">
    <w:name w:val="WW8Num4z2"/>
    <w:qFormat/>
    <w:uiPriority w:val="0"/>
    <w:rPr>
      <w:rFonts w:ascii="Wingdings" w:hAnsi="Wingdings"/>
    </w:rPr>
  </w:style>
  <w:style w:type="character" w:customStyle="1" w:styleId="93">
    <w:name w:val="WW8Num16z1"/>
    <w:qFormat/>
    <w:uiPriority w:val="0"/>
    <w:rPr>
      <w:rFonts w:ascii="Courier New" w:hAnsi="Courier New"/>
    </w:rPr>
  </w:style>
  <w:style w:type="character" w:customStyle="1" w:styleId="94">
    <w:name w:val="WW8Num16z2"/>
    <w:qFormat/>
    <w:uiPriority w:val="0"/>
    <w:rPr>
      <w:rFonts w:ascii="Wingdings" w:hAnsi="Wingdings"/>
    </w:rPr>
  </w:style>
  <w:style w:type="character" w:customStyle="1" w:styleId="95">
    <w:name w:val="WW8Num23z1"/>
    <w:qFormat/>
    <w:uiPriority w:val="0"/>
    <w:rPr>
      <w:rFonts w:ascii="Courier New" w:hAnsi="Courier New"/>
    </w:rPr>
  </w:style>
  <w:style w:type="character" w:customStyle="1" w:styleId="96">
    <w:name w:val="WW8Num23z2"/>
    <w:qFormat/>
    <w:uiPriority w:val="0"/>
    <w:rPr>
      <w:rFonts w:ascii="Wingdings" w:hAnsi="Wingdings"/>
    </w:rPr>
  </w:style>
  <w:style w:type="character" w:customStyle="1" w:styleId="97">
    <w:name w:val="WW8Num6z2"/>
    <w:qFormat/>
    <w:uiPriority w:val="0"/>
    <w:rPr>
      <w:rFonts w:ascii="Wingdings" w:hAnsi="Wingdings"/>
    </w:rPr>
  </w:style>
  <w:style w:type="character" w:customStyle="1" w:styleId="98">
    <w:name w:val="WW8Num22z1"/>
    <w:qFormat/>
    <w:uiPriority w:val="0"/>
    <w:rPr>
      <w:rFonts w:ascii="Courier New" w:hAnsi="Courier New"/>
    </w:rPr>
  </w:style>
  <w:style w:type="character" w:customStyle="1" w:styleId="99">
    <w:name w:val="WW8Num22z2"/>
    <w:qFormat/>
    <w:uiPriority w:val="0"/>
    <w:rPr>
      <w:rFonts w:ascii="Wingdings" w:hAnsi="Wingdings"/>
    </w:rPr>
  </w:style>
  <w:style w:type="character" w:customStyle="1" w:styleId="100">
    <w:name w:val="WW8Num3z2"/>
    <w:qFormat/>
    <w:uiPriority w:val="0"/>
    <w:rPr>
      <w:rFonts w:ascii="Wingdings" w:hAnsi="Wingdings"/>
    </w:rPr>
  </w:style>
  <w:style w:type="character" w:customStyle="1" w:styleId="101">
    <w:name w:val="WW8Num10z1"/>
    <w:qFormat/>
    <w:uiPriority w:val="0"/>
    <w:rPr>
      <w:rFonts w:ascii="Courier New" w:hAnsi="Courier New"/>
    </w:rPr>
  </w:style>
  <w:style w:type="character" w:customStyle="1" w:styleId="102">
    <w:name w:val="WW8Num10z2"/>
    <w:qFormat/>
    <w:uiPriority w:val="0"/>
    <w:rPr>
      <w:rFonts w:ascii="Wingdings" w:hAnsi="Wingdings"/>
    </w:rPr>
  </w:style>
  <w:style w:type="character" w:customStyle="1" w:styleId="103">
    <w:name w:val="WW8Num17z1"/>
    <w:qFormat/>
    <w:uiPriority w:val="0"/>
    <w:rPr>
      <w:rFonts w:ascii="Courier New" w:hAnsi="Courier New"/>
    </w:rPr>
  </w:style>
  <w:style w:type="character" w:customStyle="1" w:styleId="104">
    <w:name w:val="WW8Num17z2"/>
    <w:qFormat/>
    <w:uiPriority w:val="0"/>
    <w:rPr>
      <w:rFonts w:ascii="Wingdings" w:hAnsi="Wingdings"/>
    </w:rPr>
  </w:style>
  <w:style w:type="character" w:customStyle="1" w:styleId="105">
    <w:name w:val="WW8Num15z1"/>
    <w:qFormat/>
    <w:uiPriority w:val="0"/>
    <w:rPr>
      <w:rFonts w:ascii="Courier New" w:hAnsi="Courier New"/>
    </w:rPr>
  </w:style>
  <w:style w:type="character" w:customStyle="1" w:styleId="106">
    <w:name w:val="WW8Num15z2"/>
    <w:qFormat/>
    <w:uiPriority w:val="0"/>
    <w:rPr>
      <w:rFonts w:ascii="Wingdings" w:hAnsi="Wingdings"/>
    </w:rPr>
  </w:style>
  <w:style w:type="character" w:customStyle="1" w:styleId="107">
    <w:name w:val="WW8Num14z1"/>
    <w:qFormat/>
    <w:uiPriority w:val="0"/>
    <w:rPr>
      <w:rFonts w:ascii="Courier New" w:hAnsi="Courier New"/>
    </w:rPr>
  </w:style>
  <w:style w:type="character" w:customStyle="1" w:styleId="108">
    <w:name w:val="WW8Num14z2"/>
    <w:qFormat/>
    <w:uiPriority w:val="0"/>
    <w:rPr>
      <w:rFonts w:ascii="Wingdings" w:hAnsi="Wingdings"/>
    </w:rPr>
  </w:style>
  <w:style w:type="character" w:customStyle="1" w:styleId="109">
    <w:name w:val="Symbole wypunktowania"/>
    <w:qFormat/>
    <w:uiPriority w:val="0"/>
    <w:rPr>
      <w:rFonts w:ascii="StarSymbol" w:hAnsi="StarSymbol" w:eastAsia="StarSymbol" w:cs="StarSymbol"/>
      <w:sz w:val="32"/>
      <w:szCs w:val="32"/>
    </w:rPr>
  </w:style>
  <w:style w:type="character" w:customStyle="1" w:styleId="110">
    <w:name w:val="Znaki numeracji"/>
    <w:qFormat/>
    <w:uiPriority w:val="0"/>
  </w:style>
  <w:style w:type="paragraph" w:customStyle="1" w:styleId="111">
    <w:name w:val="Podpis1"/>
    <w:basedOn w:val="1"/>
    <w:qFormat/>
    <w:uiPriority w:val="0"/>
    <w:pPr>
      <w:suppressLineNumbers/>
      <w:suppressAutoHyphens/>
      <w:spacing w:before="120" w:after="120" w:line="240" w:lineRule="auto"/>
    </w:pPr>
    <w:rPr>
      <w:rFonts w:ascii="Times New Roman" w:hAnsi="Times New Roman" w:eastAsia="Times New Roman" w:cs="Tahoma"/>
      <w:i/>
      <w:iCs/>
      <w:sz w:val="20"/>
      <w:szCs w:val="20"/>
      <w:lang w:eastAsia="ar-SA"/>
    </w:rPr>
  </w:style>
  <w:style w:type="paragraph" w:customStyle="1" w:styleId="112">
    <w:name w:val="Indeks"/>
    <w:basedOn w:val="1"/>
    <w:qFormat/>
    <w:uiPriority w:val="0"/>
    <w:pPr>
      <w:suppressLineNumbers/>
      <w:suppressAutoHyphens/>
      <w:spacing w:after="0" w:line="240" w:lineRule="auto"/>
    </w:pPr>
    <w:rPr>
      <w:rFonts w:ascii="Times New Roman" w:hAnsi="Times New Roman" w:eastAsia="Times New Roman" w:cs="Tahoma"/>
      <w:sz w:val="24"/>
      <w:szCs w:val="24"/>
      <w:lang w:eastAsia="ar-SA"/>
    </w:rPr>
  </w:style>
  <w:style w:type="character" w:customStyle="1" w:styleId="113">
    <w:name w:val="Tekst podstawowy Znak"/>
    <w:basedOn w:val="6"/>
    <w:link w:val="4"/>
    <w:semiHidden/>
    <w:qFormat/>
    <w:uiPriority w:val="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114">
    <w:name w:val="Tytuł Znak"/>
    <w:basedOn w:val="6"/>
    <w:link w:val="16"/>
    <w:qFormat/>
    <w:uiPriority w:val="0"/>
    <w:rPr>
      <w:rFonts w:ascii="Times New Roman" w:hAnsi="Times New Roman" w:eastAsia="Times New Roman" w:cs="Times New Roman"/>
      <w:b/>
      <w:bCs/>
      <w:sz w:val="32"/>
      <w:szCs w:val="24"/>
      <w:lang w:eastAsia="ar-SA"/>
    </w:rPr>
  </w:style>
  <w:style w:type="character" w:customStyle="1" w:styleId="115">
    <w:name w:val="Podtytuł Znak"/>
    <w:basedOn w:val="6"/>
    <w:link w:val="14"/>
    <w:qFormat/>
    <w:uiPriority w:val="0"/>
    <w:rPr>
      <w:rFonts w:ascii="Arial" w:hAnsi="Arial" w:eastAsia="Lucida Sans Unicode" w:cs="Tahoma"/>
      <w:i/>
      <w:iCs/>
      <w:sz w:val="28"/>
      <w:szCs w:val="28"/>
      <w:lang w:eastAsia="ar-SA"/>
    </w:rPr>
  </w:style>
  <w:style w:type="character" w:customStyle="1" w:styleId="116">
    <w:name w:val="Nagłówek Znak"/>
    <w:basedOn w:val="6"/>
    <w:link w:val="11"/>
    <w:semiHidden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17">
    <w:name w:val="Stopka Znak"/>
    <w:basedOn w:val="6"/>
    <w:link w:val="10"/>
    <w:semiHidden/>
    <w:qFormat/>
    <w:uiPriority w:val="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118">
    <w:name w:val="Tekst podstawowy 2 Znak"/>
    <w:basedOn w:val="6"/>
    <w:link w:val="8"/>
    <w:semiHidden/>
    <w:qFormat/>
    <w:uiPriority w:val="0"/>
    <w:rPr>
      <w:rFonts w:ascii="Times New Roman" w:hAnsi="Times New Roman" w:eastAsia="Times New Roman" w:cs="Times New Roman"/>
      <w:b/>
      <w:sz w:val="32"/>
      <w:szCs w:val="32"/>
      <w:lang w:eastAsia="pl-PL"/>
    </w:rPr>
  </w:style>
  <w:style w:type="character" w:customStyle="1" w:styleId="119">
    <w:name w:val="Tekst podstawowy wcięty Znak"/>
    <w:basedOn w:val="6"/>
    <w:link w:val="9"/>
    <w:semiHidden/>
    <w:qFormat/>
    <w:uiPriority w:val="0"/>
    <w:rPr>
      <w:rFonts w:ascii="Times New Roman" w:hAnsi="Times New Roman" w:eastAsia="Times New Roman" w:cs="Times New Roman"/>
      <w:sz w:val="20"/>
      <w:szCs w:val="24"/>
      <w:lang w:eastAsia="pl-PL"/>
    </w:rPr>
  </w:style>
  <w:style w:type="paragraph" w:styleId="12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2580</Words>
  <Characters>15483</Characters>
  <Lines>129</Lines>
  <Paragraphs>36</Paragraphs>
  <TotalTime>1</TotalTime>
  <ScaleCrop>false</ScaleCrop>
  <LinksUpToDate>false</LinksUpToDate>
  <CharactersWithSpaces>18027</CharactersWithSpaces>
  <Application>WPS Office_4.4.1.7616_F1E327BC-269C-435d-A152-05C5408002CA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2019-09-15T21:05:00Z</dcterms:created>
  <dc:creator>Maria</dc:creator>
  <cp:lastModifiedBy>mentor</cp:lastModifiedBy>
  <dcterms:modified xsi:type="dcterms:W3CDTF">2022-09-19T13:06:23Z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1033-4.4.1.7616</vt:lpwstr>
  </property>
</Properties>
</file>