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</w:t>
      </w:r>
      <w:r w:rsidR="00966D5E">
        <w:rPr>
          <w:b/>
          <w:sz w:val="28"/>
          <w:szCs w:val="28"/>
        </w:rPr>
        <w:t xml:space="preserve"> zákona č. 343/2015 Z. z. za IV</w:t>
      </w:r>
      <w:r w:rsidR="00E74FBA">
        <w:rPr>
          <w:b/>
          <w:sz w:val="28"/>
          <w:szCs w:val="28"/>
        </w:rPr>
        <w:t>. štvrťrok 2018</w:t>
      </w: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562"/>
        <w:gridCol w:w="3100"/>
        <w:gridCol w:w="2558"/>
      </w:tblGrid>
      <w:tr w:rsidR="006019E8" w:rsidTr="00D32AF4">
        <w:tc>
          <w:tcPr>
            <w:tcW w:w="2235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</w:tc>
        <w:tc>
          <w:tcPr>
            <w:tcW w:w="2693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9220" w:type="dxa"/>
            <w:gridSpan w:val="3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Identifikácia dodávateľa </w:t>
            </w:r>
          </w:p>
        </w:tc>
      </w:tr>
      <w:tr w:rsidR="006019E8" w:rsidTr="00966D5E">
        <w:trPr>
          <w:trHeight w:val="44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D72F3E" w:rsidTr="00966D5E">
        <w:tc>
          <w:tcPr>
            <w:tcW w:w="2235" w:type="dxa"/>
            <w:tcBorders>
              <w:top w:val="single" w:sz="4" w:space="0" w:color="auto"/>
            </w:tcBorders>
          </w:tcPr>
          <w:p w:rsidR="00D72F3E" w:rsidRPr="00966D5E" w:rsidRDefault="00112D2D" w:rsidP="00D32A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28.794</w:t>
            </w:r>
            <w:bookmarkStart w:id="0" w:name="_GoBack"/>
            <w:bookmarkEnd w:id="0"/>
            <w:r w:rsidR="00966D5E">
              <w:rPr>
                <w:rFonts w:cs="Times New Roman"/>
                <w:szCs w:val="24"/>
              </w:rPr>
              <w:t>,-</w:t>
            </w:r>
            <w:r w:rsidR="00966D5E" w:rsidRPr="00966D5E">
              <w:rPr>
                <w:rFonts w:cs="Times New Roman"/>
                <w:szCs w:val="24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2F3E" w:rsidRPr="00966D5E" w:rsidRDefault="00966D5E" w:rsidP="00D32A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966D5E">
              <w:rPr>
                <w:rFonts w:cs="Times New Roman"/>
                <w:szCs w:val="24"/>
              </w:rPr>
              <w:t>tavebné úpravy kanalizácie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D72F3E" w:rsidRPr="00323025" w:rsidRDefault="00966D5E" w:rsidP="00966D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23025">
              <w:rPr>
                <w:rFonts w:cs="Times New Roman"/>
                <w:szCs w:val="24"/>
              </w:rPr>
              <w:t xml:space="preserve">MARCOM-SK, </w:t>
            </w:r>
            <w:proofErr w:type="spellStart"/>
            <w:r w:rsidRPr="00323025">
              <w:rPr>
                <w:rFonts w:cs="Times New Roman"/>
                <w:szCs w:val="24"/>
              </w:rPr>
              <w:t>s.r.o</w:t>
            </w:r>
            <w:proofErr w:type="spellEnd"/>
            <w:r w:rsidRPr="00323025">
              <w:rPr>
                <w:rFonts w:cs="Times New Roman"/>
                <w:szCs w:val="24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D72F3E" w:rsidRPr="00323025" w:rsidRDefault="00966D5E" w:rsidP="00D32AF4">
            <w:pPr>
              <w:rPr>
                <w:rFonts w:cs="Times New Roman"/>
                <w:szCs w:val="24"/>
              </w:rPr>
            </w:pPr>
            <w:r w:rsidRPr="00323025">
              <w:rPr>
                <w:rFonts w:cs="Times New Roman"/>
                <w:szCs w:val="24"/>
              </w:rPr>
              <w:t xml:space="preserve">Na </w:t>
            </w:r>
            <w:proofErr w:type="spellStart"/>
            <w:r w:rsidRPr="00323025">
              <w:rPr>
                <w:rFonts w:cs="Times New Roman"/>
                <w:szCs w:val="24"/>
              </w:rPr>
              <w:t>Bystricku</w:t>
            </w:r>
            <w:proofErr w:type="spellEnd"/>
            <w:r w:rsidRPr="00323025">
              <w:rPr>
                <w:rFonts w:cs="Times New Roman"/>
                <w:szCs w:val="24"/>
              </w:rPr>
              <w:t xml:space="preserve"> 11122/2, 036 01 Martin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D72F3E" w:rsidRPr="004A58F1" w:rsidRDefault="00966D5E" w:rsidP="00D32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50945939</w:t>
            </w:r>
          </w:p>
        </w:tc>
      </w:tr>
      <w:tr w:rsidR="009334FE" w:rsidTr="00966D5E">
        <w:trPr>
          <w:trHeight w:val="527"/>
        </w:trPr>
        <w:tc>
          <w:tcPr>
            <w:tcW w:w="2235" w:type="dxa"/>
          </w:tcPr>
          <w:p w:rsidR="009334FE" w:rsidRPr="00D72F3E" w:rsidRDefault="00966D5E" w:rsidP="00D32A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24.233,74 €</w:t>
            </w:r>
          </w:p>
        </w:tc>
        <w:tc>
          <w:tcPr>
            <w:tcW w:w="2693" w:type="dxa"/>
          </w:tcPr>
          <w:p w:rsidR="00383F31" w:rsidRPr="00D72F3E" w:rsidRDefault="00966D5E" w:rsidP="00E74FBA">
            <w:pPr>
              <w:rPr>
                <w:szCs w:val="24"/>
              </w:rPr>
            </w:pPr>
            <w:r>
              <w:rPr>
                <w:szCs w:val="24"/>
              </w:rPr>
              <w:t>Stavebné úpravy hygienických zariadení</w:t>
            </w:r>
          </w:p>
        </w:tc>
        <w:tc>
          <w:tcPr>
            <w:tcW w:w="3562" w:type="dxa"/>
          </w:tcPr>
          <w:p w:rsidR="009334FE" w:rsidRPr="00323025" w:rsidRDefault="00966D5E" w:rsidP="00966D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23025">
              <w:rPr>
                <w:rFonts w:cs="Times New Roman"/>
                <w:szCs w:val="24"/>
              </w:rPr>
              <w:t xml:space="preserve">MARCOM-SK, </w:t>
            </w:r>
            <w:proofErr w:type="spellStart"/>
            <w:r w:rsidRPr="00323025">
              <w:rPr>
                <w:rFonts w:cs="Times New Roman"/>
                <w:szCs w:val="24"/>
              </w:rPr>
              <w:t>s.r.o</w:t>
            </w:r>
            <w:proofErr w:type="spellEnd"/>
            <w:r w:rsidRPr="00323025">
              <w:rPr>
                <w:rFonts w:cs="Times New Roman"/>
                <w:szCs w:val="24"/>
              </w:rPr>
              <w:t>.</w:t>
            </w:r>
          </w:p>
        </w:tc>
        <w:tc>
          <w:tcPr>
            <w:tcW w:w="3100" w:type="dxa"/>
          </w:tcPr>
          <w:p w:rsidR="009334FE" w:rsidRPr="00323025" w:rsidRDefault="00966D5E" w:rsidP="00D32AF4">
            <w:pPr>
              <w:jc w:val="both"/>
              <w:rPr>
                <w:rFonts w:cs="Times New Roman"/>
                <w:szCs w:val="24"/>
              </w:rPr>
            </w:pPr>
            <w:r w:rsidRPr="00323025">
              <w:rPr>
                <w:rFonts w:cs="Times New Roman"/>
                <w:szCs w:val="24"/>
              </w:rPr>
              <w:t xml:space="preserve">Na </w:t>
            </w:r>
            <w:proofErr w:type="spellStart"/>
            <w:r w:rsidRPr="00323025">
              <w:rPr>
                <w:rFonts w:cs="Times New Roman"/>
                <w:szCs w:val="24"/>
              </w:rPr>
              <w:t>Bystricku</w:t>
            </w:r>
            <w:proofErr w:type="spellEnd"/>
            <w:r w:rsidRPr="00323025">
              <w:rPr>
                <w:rFonts w:cs="Times New Roman"/>
                <w:szCs w:val="24"/>
              </w:rPr>
              <w:t xml:space="preserve"> 11122/2, 036 01 Martin</w:t>
            </w:r>
          </w:p>
        </w:tc>
        <w:tc>
          <w:tcPr>
            <w:tcW w:w="2558" w:type="dxa"/>
          </w:tcPr>
          <w:p w:rsidR="009334FE" w:rsidRPr="00D72F3E" w:rsidRDefault="00966D5E" w:rsidP="00D32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50945939</w:t>
            </w:r>
          </w:p>
        </w:tc>
      </w:tr>
    </w:tbl>
    <w:p w:rsidR="009334FE" w:rsidRPr="009334FE" w:rsidRDefault="009334FE" w:rsidP="00D76D67">
      <w:pPr>
        <w:spacing w:after="0" w:line="240" w:lineRule="auto"/>
        <w:jc w:val="both"/>
        <w:rPr>
          <w:sz w:val="28"/>
          <w:szCs w:val="28"/>
        </w:rPr>
      </w:pPr>
    </w:p>
    <w:sectPr w:rsidR="009334FE" w:rsidRPr="009334FE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E"/>
    <w:rsid w:val="00066469"/>
    <w:rsid w:val="00112D2D"/>
    <w:rsid w:val="001702AB"/>
    <w:rsid w:val="002B3C51"/>
    <w:rsid w:val="002D5884"/>
    <w:rsid w:val="00323025"/>
    <w:rsid w:val="00323FAB"/>
    <w:rsid w:val="00383F31"/>
    <w:rsid w:val="003C084E"/>
    <w:rsid w:val="004A58F1"/>
    <w:rsid w:val="005429CA"/>
    <w:rsid w:val="005E22BE"/>
    <w:rsid w:val="006019E8"/>
    <w:rsid w:val="0068234C"/>
    <w:rsid w:val="006A0A24"/>
    <w:rsid w:val="00701B5B"/>
    <w:rsid w:val="00705245"/>
    <w:rsid w:val="00830424"/>
    <w:rsid w:val="009334FE"/>
    <w:rsid w:val="00966D5E"/>
    <w:rsid w:val="00A507C8"/>
    <w:rsid w:val="00B172C9"/>
    <w:rsid w:val="00D16D33"/>
    <w:rsid w:val="00D2159F"/>
    <w:rsid w:val="00D32AF4"/>
    <w:rsid w:val="00D72F3E"/>
    <w:rsid w:val="00D76D67"/>
    <w:rsid w:val="00E74FBA"/>
    <w:rsid w:val="00F111B8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BF2A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Edita Tóthova</cp:lastModifiedBy>
  <cp:revision>19</cp:revision>
  <cp:lastPrinted>2018-02-05T09:43:00Z</cp:lastPrinted>
  <dcterms:created xsi:type="dcterms:W3CDTF">2017-10-19T09:07:00Z</dcterms:created>
  <dcterms:modified xsi:type="dcterms:W3CDTF">2019-01-23T08:18:00Z</dcterms:modified>
</cp:coreProperties>
</file>